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98E402A" w14:textId="77777777" w:rsidR="009D6EE8" w:rsidRPr="009D6EE8" w:rsidRDefault="009D6EE8" w:rsidP="009D6EE8">
      <w:pPr>
        <w:jc w:val="center"/>
        <w:rPr>
          <w:rFonts w:ascii="SassoonPrimaryInfant" w:hAnsi="SassoonPrimaryInfant"/>
          <w:b/>
          <w:sz w:val="28"/>
          <w:u w:val="single"/>
        </w:rPr>
      </w:pPr>
      <w:bookmarkStart w:id="0" w:name="_GoBack"/>
      <w:bookmarkEnd w:id="0"/>
      <w:r w:rsidRPr="009D6EE8">
        <w:rPr>
          <w:rFonts w:ascii="SassoonPrimaryInfant" w:hAnsi="SassoonPrimaryInfant"/>
          <w:b/>
          <w:sz w:val="28"/>
          <w:u w:val="single"/>
        </w:rPr>
        <w:t>MEDIUM TERM PLANNING</w:t>
      </w:r>
    </w:p>
    <w:tbl>
      <w:tblPr>
        <w:tblStyle w:val="TableGrid"/>
        <w:tblW w:w="0" w:type="auto"/>
        <w:tblLook w:val="04A0" w:firstRow="1" w:lastRow="0" w:firstColumn="1" w:lastColumn="0" w:noHBand="0" w:noVBand="1"/>
      </w:tblPr>
      <w:tblGrid>
        <w:gridCol w:w="7087"/>
        <w:gridCol w:w="7087"/>
      </w:tblGrid>
      <w:tr w:rsidR="009D6EE8" w:rsidRPr="009D6EE8" w14:paraId="76A3B961" w14:textId="77777777" w:rsidTr="119E52C3">
        <w:tc>
          <w:tcPr>
            <w:tcW w:w="7087" w:type="dxa"/>
          </w:tcPr>
          <w:p w14:paraId="58FCEB21" w14:textId="77777777" w:rsidR="009D6EE8" w:rsidRPr="0092347C" w:rsidRDefault="009D6EE8">
            <w:pPr>
              <w:rPr>
                <w:rFonts w:ascii="SassoonPrimaryInfant" w:hAnsi="SassoonPrimaryInfant"/>
                <w:b/>
                <w:sz w:val="24"/>
              </w:rPr>
            </w:pPr>
            <w:r w:rsidRPr="0092347C">
              <w:rPr>
                <w:rFonts w:ascii="SassoonPrimaryInfant" w:hAnsi="SassoonPrimaryInfant"/>
                <w:b/>
                <w:sz w:val="24"/>
              </w:rPr>
              <w:t>GEOGRAPHY</w:t>
            </w:r>
            <w:r w:rsidR="00693BE5" w:rsidRPr="0092347C">
              <w:rPr>
                <w:rFonts w:ascii="SassoonPrimaryInfant" w:hAnsi="SassoonPrimaryInfant"/>
                <w:b/>
                <w:sz w:val="24"/>
              </w:rPr>
              <w:t xml:space="preserve"> </w:t>
            </w:r>
          </w:p>
          <w:p w14:paraId="672A6659" w14:textId="785935B4" w:rsidR="00A704CF" w:rsidRPr="00400935" w:rsidRDefault="00A704CF" w:rsidP="0092347C">
            <w:pPr>
              <w:rPr>
                <w:rFonts w:ascii="SassoonPrimaryInfant" w:eastAsia="SassoonPrimaryInfant" w:hAnsi="SassoonPrimaryInfant" w:cs="SassoonPrimaryInfant"/>
                <w:color w:val="282828"/>
                <w:sz w:val="24"/>
                <w:szCs w:val="24"/>
              </w:rPr>
            </w:pPr>
          </w:p>
        </w:tc>
        <w:tc>
          <w:tcPr>
            <w:tcW w:w="7087" w:type="dxa"/>
          </w:tcPr>
          <w:p w14:paraId="5AB8519F" w14:textId="77777777" w:rsidR="009D6EE8" w:rsidRPr="009D6EE8" w:rsidRDefault="009D6EE8">
            <w:pPr>
              <w:rPr>
                <w:rFonts w:ascii="SassoonPrimaryInfant" w:hAnsi="SassoonPrimaryInfant"/>
                <w:b/>
                <w:sz w:val="24"/>
              </w:rPr>
            </w:pPr>
            <w:r w:rsidRPr="009D6EE8">
              <w:rPr>
                <w:rFonts w:ascii="SassoonPrimaryInfant" w:hAnsi="SassoonPrimaryInfant"/>
                <w:b/>
                <w:sz w:val="24"/>
              </w:rPr>
              <w:t>HISTORY</w:t>
            </w:r>
          </w:p>
          <w:p w14:paraId="271D54C1" w14:textId="77777777" w:rsidR="00693BE5" w:rsidRDefault="00693BE5">
            <w:pPr>
              <w:rPr>
                <w:rFonts w:ascii="SassoonPrimaryInfant" w:hAnsi="SassoonPrimaryInfant"/>
                <w:b/>
                <w:sz w:val="24"/>
              </w:rPr>
            </w:pPr>
            <w:proofErr w:type="gramStart"/>
            <w:r>
              <w:rPr>
                <w:rFonts w:ascii="SassoonPrimaryInfant" w:hAnsi="SassoonPrimaryInfant"/>
                <w:b/>
                <w:sz w:val="24"/>
              </w:rPr>
              <w:t>Focus :</w:t>
            </w:r>
            <w:proofErr w:type="gramEnd"/>
            <w:r>
              <w:rPr>
                <w:rFonts w:ascii="SassoonPrimaryInfant" w:hAnsi="SassoonPrimaryInfant"/>
                <w:b/>
                <w:sz w:val="24"/>
              </w:rPr>
              <w:t xml:space="preserve"> Britain’s Settlement by Anglo Saxons and Scots</w:t>
            </w:r>
          </w:p>
          <w:p w14:paraId="21968737" w14:textId="77777777" w:rsidR="009D6EE8" w:rsidRPr="009D6EE8" w:rsidRDefault="009D6EE8">
            <w:pPr>
              <w:rPr>
                <w:rFonts w:ascii="SassoonPrimaryInfant" w:hAnsi="SassoonPrimaryInfant"/>
                <w:b/>
                <w:sz w:val="24"/>
              </w:rPr>
            </w:pPr>
            <w:r w:rsidRPr="009D6EE8">
              <w:rPr>
                <w:rFonts w:ascii="SassoonPrimaryInfant" w:hAnsi="SassoonPrimaryInfant"/>
                <w:b/>
                <w:sz w:val="24"/>
              </w:rPr>
              <w:t>Learning Objectives</w:t>
            </w:r>
          </w:p>
          <w:p w14:paraId="20C7A917" w14:textId="77777777" w:rsidR="009D6EE8" w:rsidRDefault="00693BE5" w:rsidP="009D6EE8">
            <w:pPr>
              <w:pStyle w:val="ListParagraph"/>
              <w:numPr>
                <w:ilvl w:val="0"/>
                <w:numId w:val="2"/>
              </w:numPr>
              <w:rPr>
                <w:rFonts w:ascii="SassoonPrimaryInfant" w:hAnsi="SassoonPrimaryInfant"/>
                <w:sz w:val="24"/>
              </w:rPr>
            </w:pPr>
            <w:r>
              <w:rPr>
                <w:rFonts w:ascii="SassoonPrimaryInfant" w:hAnsi="SassoonPrimaryInfant"/>
                <w:sz w:val="24"/>
              </w:rPr>
              <w:t>To know that the Roman Empire collapsed c.AD 410 and that this led to the withdrawal of Roman troops from Britain.</w:t>
            </w:r>
          </w:p>
          <w:p w14:paraId="72D6F3F2" w14:textId="77777777" w:rsidR="00693BE5" w:rsidRDefault="00693BE5" w:rsidP="009D6EE8">
            <w:pPr>
              <w:pStyle w:val="ListParagraph"/>
              <w:numPr>
                <w:ilvl w:val="0"/>
                <w:numId w:val="2"/>
              </w:numPr>
              <w:rPr>
                <w:rFonts w:ascii="SassoonPrimaryInfant" w:hAnsi="SassoonPrimaryInfant"/>
                <w:sz w:val="24"/>
              </w:rPr>
            </w:pPr>
            <w:r>
              <w:rPr>
                <w:rFonts w:ascii="SassoonPrimaryInfant" w:hAnsi="SassoonPrimaryInfant"/>
                <w:sz w:val="24"/>
              </w:rPr>
              <w:t>To know that after the Romans left, Britain was attacked and invaded by a group of people called ‘The Anglo Saxons.’</w:t>
            </w:r>
          </w:p>
          <w:p w14:paraId="79E23C52" w14:textId="77777777" w:rsidR="00693BE5" w:rsidRDefault="00693BE5" w:rsidP="00693BE5">
            <w:pPr>
              <w:pStyle w:val="ListParagraph"/>
              <w:numPr>
                <w:ilvl w:val="0"/>
                <w:numId w:val="2"/>
              </w:numPr>
              <w:rPr>
                <w:rFonts w:ascii="SassoonPrimaryInfant" w:hAnsi="SassoonPrimaryInfant"/>
                <w:sz w:val="24"/>
              </w:rPr>
            </w:pPr>
            <w:r>
              <w:rPr>
                <w:rFonts w:ascii="SassoonPrimaryInfant" w:hAnsi="SassoonPrimaryInfant"/>
                <w:sz w:val="24"/>
              </w:rPr>
              <w:t xml:space="preserve">To know where ‘The Anglo Saxons’ came from, why and how they came to Britain. </w:t>
            </w:r>
          </w:p>
          <w:p w14:paraId="735813EC" w14:textId="77777777" w:rsidR="00693BE5" w:rsidRDefault="00693BE5" w:rsidP="00693BE5">
            <w:pPr>
              <w:pStyle w:val="ListParagraph"/>
              <w:numPr>
                <w:ilvl w:val="0"/>
                <w:numId w:val="2"/>
              </w:numPr>
              <w:rPr>
                <w:rFonts w:ascii="SassoonPrimaryInfant" w:hAnsi="SassoonPrimaryInfant"/>
                <w:sz w:val="24"/>
              </w:rPr>
            </w:pPr>
            <w:r>
              <w:rPr>
                <w:rFonts w:ascii="SassoonPrimaryInfant" w:hAnsi="SassoonPrimaryInfant"/>
                <w:sz w:val="24"/>
              </w:rPr>
              <w:t>To use maps of Britain to see how the country was then divided into Kingdoms, each being run by their own ‘</w:t>
            </w:r>
            <w:proofErr w:type="spellStart"/>
            <w:r>
              <w:rPr>
                <w:rFonts w:ascii="SassoonPrimaryInfant" w:hAnsi="SassoonPrimaryInfant"/>
                <w:sz w:val="24"/>
              </w:rPr>
              <w:t>cyning</w:t>
            </w:r>
            <w:proofErr w:type="spellEnd"/>
            <w:r>
              <w:rPr>
                <w:rFonts w:ascii="SassoonPrimaryInfant" w:hAnsi="SassoonPrimaryInfant"/>
                <w:sz w:val="24"/>
              </w:rPr>
              <w:t>’ or ‘King.’</w:t>
            </w:r>
          </w:p>
          <w:p w14:paraId="30DCB1DB" w14:textId="77777777" w:rsidR="00693BE5" w:rsidRDefault="00693BE5" w:rsidP="00EE4180">
            <w:pPr>
              <w:pStyle w:val="ListParagraph"/>
              <w:numPr>
                <w:ilvl w:val="0"/>
                <w:numId w:val="2"/>
              </w:numPr>
              <w:rPr>
                <w:rFonts w:ascii="SassoonPrimaryInfant" w:hAnsi="SassoonPrimaryInfant"/>
                <w:sz w:val="24"/>
              </w:rPr>
            </w:pPr>
            <w:r>
              <w:rPr>
                <w:rFonts w:ascii="SassoonPrimaryInfant" w:hAnsi="SassoonPrimaryInfant"/>
                <w:sz w:val="24"/>
              </w:rPr>
              <w:t xml:space="preserve">To work in groups </w:t>
            </w:r>
            <w:r w:rsidR="00EE4180">
              <w:rPr>
                <w:rFonts w:ascii="SassoonPrimaryInfant" w:hAnsi="SassoonPrimaryInfant"/>
                <w:sz w:val="24"/>
              </w:rPr>
              <w:t>to</w:t>
            </w:r>
            <w:r>
              <w:rPr>
                <w:rFonts w:ascii="SassoonPrimaryInfant" w:hAnsi="SassoonPrimaryInfant"/>
                <w:sz w:val="24"/>
              </w:rPr>
              <w:t xml:space="preserve"> study aspects of Anglo-Saxon life </w:t>
            </w:r>
            <w:r w:rsidR="002D38B1">
              <w:rPr>
                <w:rFonts w:ascii="SassoonPrimaryInfant" w:hAnsi="SassoonPrimaryInfant"/>
                <w:sz w:val="24"/>
              </w:rPr>
              <w:t xml:space="preserve">and answer questions that they form themselves </w:t>
            </w:r>
            <w:r>
              <w:rPr>
                <w:rFonts w:ascii="SassoonPrimaryInfant" w:hAnsi="SassoonPrimaryInfant"/>
                <w:sz w:val="24"/>
              </w:rPr>
              <w:t xml:space="preserve">e.g. the Kingdoms and </w:t>
            </w:r>
            <w:proofErr w:type="gramStart"/>
            <w:r>
              <w:rPr>
                <w:rFonts w:ascii="SassoonPrimaryInfant" w:hAnsi="SassoonPrimaryInfant"/>
                <w:sz w:val="24"/>
              </w:rPr>
              <w:t>it’s</w:t>
            </w:r>
            <w:proofErr w:type="gramEnd"/>
            <w:r>
              <w:rPr>
                <w:rFonts w:ascii="SassoonPrimaryInfant" w:hAnsi="SassoonPrimaryInfant"/>
                <w:sz w:val="24"/>
              </w:rPr>
              <w:t xml:space="preserve"> kings, beliefs, daily life, </w:t>
            </w:r>
            <w:r w:rsidR="00EE4180">
              <w:rPr>
                <w:rFonts w:ascii="SassoonPrimaryInfant" w:hAnsi="SassoonPrimaryInfant"/>
                <w:sz w:val="24"/>
              </w:rPr>
              <w:t>their homes, crimes and punishments and present their findings to the rest of the class.</w:t>
            </w:r>
          </w:p>
          <w:p w14:paraId="1F067729" w14:textId="77777777" w:rsidR="00EE4180" w:rsidRDefault="00EE4180" w:rsidP="00EE4180">
            <w:pPr>
              <w:pStyle w:val="ListParagraph"/>
              <w:numPr>
                <w:ilvl w:val="0"/>
                <w:numId w:val="2"/>
              </w:numPr>
              <w:rPr>
                <w:rFonts w:ascii="SassoonPrimaryInfant" w:hAnsi="SassoonPrimaryInfant"/>
                <w:sz w:val="24"/>
              </w:rPr>
            </w:pPr>
            <w:r>
              <w:rPr>
                <w:rFonts w:ascii="SassoonPrimaryInfant" w:hAnsi="SassoonPrimaryInfant"/>
                <w:sz w:val="24"/>
              </w:rPr>
              <w:t>To understand the impact that the Anglo-Saxons had on Roman Chester e.g. strengthening the city walls.</w:t>
            </w:r>
          </w:p>
          <w:p w14:paraId="1EDFEF9A" w14:textId="77777777" w:rsidR="002D38B1" w:rsidRPr="006C06CC" w:rsidRDefault="00EE4180" w:rsidP="006C06CC">
            <w:pPr>
              <w:pStyle w:val="ListParagraph"/>
              <w:numPr>
                <w:ilvl w:val="0"/>
                <w:numId w:val="2"/>
              </w:numPr>
              <w:rPr>
                <w:rFonts w:ascii="SassoonPrimaryInfant" w:hAnsi="SassoonPrimaryInfant"/>
                <w:sz w:val="24"/>
              </w:rPr>
            </w:pPr>
            <w:r>
              <w:rPr>
                <w:rFonts w:ascii="SassoonPrimaryInfant" w:hAnsi="SassoonPrimaryInfant"/>
                <w:sz w:val="24"/>
              </w:rPr>
              <w:t xml:space="preserve">To know the importance of ‘The Anglo Saxon Chronicles’ in providing evidence about the time; </w:t>
            </w:r>
            <w:hyperlink r:id="rId10" w:history="1">
              <w:r w:rsidRPr="00EE4180">
                <w:rPr>
                  <w:rStyle w:val="Hyperlink"/>
                  <w:rFonts w:ascii="SassoonPrimaryInfant" w:hAnsi="SassoonPrimaryInfant"/>
                  <w:sz w:val="24"/>
                </w:rPr>
                <w:t>http://www.bbc.co.uk/learningzone/clips/what-was-the-anglo-saxon-chronicle/5263.html</w:t>
              </w:r>
            </w:hyperlink>
          </w:p>
        </w:tc>
      </w:tr>
      <w:tr w:rsidR="009D6EE8" w:rsidRPr="009D6EE8" w14:paraId="38AAF73A" w14:textId="77777777" w:rsidTr="119E52C3">
        <w:tc>
          <w:tcPr>
            <w:tcW w:w="7087" w:type="dxa"/>
          </w:tcPr>
          <w:p w14:paraId="2F993ABF" w14:textId="77777777" w:rsidR="009D6EE8" w:rsidRPr="009D6EE8" w:rsidRDefault="009D6EE8">
            <w:pPr>
              <w:rPr>
                <w:rFonts w:ascii="SassoonPrimaryInfant" w:hAnsi="SassoonPrimaryInfant"/>
                <w:b/>
                <w:sz w:val="24"/>
              </w:rPr>
            </w:pPr>
            <w:r w:rsidRPr="009D6EE8">
              <w:rPr>
                <w:rFonts w:ascii="SassoonPrimaryInfant" w:hAnsi="SassoonPrimaryInfant"/>
                <w:b/>
                <w:sz w:val="24"/>
              </w:rPr>
              <w:t>MUSIC</w:t>
            </w:r>
          </w:p>
          <w:p w14:paraId="1EB2FEF5" w14:textId="77777777" w:rsidR="009D6EE8" w:rsidRPr="009D6EE8" w:rsidRDefault="009D6EE8">
            <w:pPr>
              <w:rPr>
                <w:rFonts w:ascii="SassoonPrimaryInfant" w:hAnsi="SassoonPrimaryInfant"/>
                <w:b/>
                <w:sz w:val="24"/>
              </w:rPr>
            </w:pPr>
            <w:r w:rsidRPr="009D6EE8">
              <w:rPr>
                <w:rFonts w:ascii="SassoonPrimaryInfant" w:hAnsi="SassoonPrimaryInfant"/>
                <w:b/>
                <w:sz w:val="24"/>
              </w:rPr>
              <w:t>Learning Objectives</w:t>
            </w:r>
          </w:p>
          <w:p w14:paraId="519F0126" w14:textId="77777777" w:rsidR="0016417B" w:rsidRDefault="0016417B" w:rsidP="0016417B">
            <w:pPr>
              <w:pStyle w:val="ListParagraph"/>
              <w:numPr>
                <w:ilvl w:val="0"/>
                <w:numId w:val="2"/>
              </w:numPr>
              <w:rPr>
                <w:rFonts w:ascii="SassoonPrimaryInfant" w:hAnsi="SassoonPrimaryInfant"/>
                <w:sz w:val="24"/>
              </w:rPr>
            </w:pPr>
            <w:r>
              <w:rPr>
                <w:rFonts w:ascii="SassoonPrimaryInfant" w:hAnsi="SassoonPrimaryInfant"/>
                <w:sz w:val="24"/>
              </w:rPr>
              <w:t xml:space="preserve">To listen to Entrance of the Gladiators by </w:t>
            </w:r>
            <w:proofErr w:type="spellStart"/>
            <w:r>
              <w:rPr>
                <w:rFonts w:ascii="SassoonPrimaryInfant" w:hAnsi="SassoonPrimaryInfant"/>
                <w:sz w:val="24"/>
              </w:rPr>
              <w:t>Fucik</w:t>
            </w:r>
            <w:proofErr w:type="spellEnd"/>
            <w:r>
              <w:rPr>
                <w:rFonts w:ascii="SassoonPrimaryInfant" w:hAnsi="SassoonPrimaryInfant"/>
                <w:sz w:val="24"/>
              </w:rPr>
              <w:t xml:space="preserve"> (</w:t>
            </w:r>
            <w:hyperlink r:id="rId11" w:history="1">
              <w:r w:rsidRPr="00414B6C">
                <w:rPr>
                  <w:rStyle w:val="Hyperlink"/>
                  <w:rFonts w:ascii="SassoonPrimaryInfant" w:hAnsi="SassoonPrimaryInfant"/>
                  <w:sz w:val="24"/>
                </w:rPr>
                <w:t>http://www.youtube.com/watch?v=u5vo6Vbzpmo</w:t>
              </w:r>
            </w:hyperlink>
            <w:r>
              <w:rPr>
                <w:rFonts w:ascii="SassoonPrimaryInfant" w:hAnsi="SassoonPrimaryInfant"/>
                <w:sz w:val="24"/>
              </w:rPr>
              <w:t xml:space="preserve">) and relate </w:t>
            </w:r>
            <w:r>
              <w:rPr>
                <w:rFonts w:ascii="SassoonPrimaryInfant" w:hAnsi="SassoonPrimaryInfant"/>
                <w:sz w:val="24"/>
              </w:rPr>
              <w:lastRenderedPageBreak/>
              <w:t>to the amphitheatre in Chester – how does the music conjure up the atmosphere of gladiators entering the arena?  Use the musical elements to help generate discussion. (If children recognise the music as something we now associate with the circus, in what way are the Gladiator’s arena and a modern circus similar?</w:t>
            </w:r>
          </w:p>
          <w:p w14:paraId="63E1D6BA" w14:textId="77777777" w:rsidR="0016417B" w:rsidRDefault="0016417B" w:rsidP="0016417B">
            <w:pPr>
              <w:pStyle w:val="ListParagraph"/>
              <w:numPr>
                <w:ilvl w:val="0"/>
                <w:numId w:val="2"/>
              </w:numPr>
              <w:rPr>
                <w:rFonts w:ascii="SassoonPrimaryInfant" w:hAnsi="SassoonPrimaryInfant"/>
                <w:sz w:val="24"/>
              </w:rPr>
            </w:pPr>
            <w:r>
              <w:rPr>
                <w:rFonts w:ascii="SassoonPrimaryInfant" w:hAnsi="SassoonPrimaryInfant"/>
                <w:sz w:val="24"/>
              </w:rPr>
              <w:t xml:space="preserve">To sing various songs linked to the Romans and their army, </w:t>
            </w:r>
            <w:proofErr w:type="spellStart"/>
            <w:r>
              <w:rPr>
                <w:rFonts w:ascii="SassoonPrimaryInfant" w:hAnsi="SassoonPrimaryInfant"/>
                <w:sz w:val="24"/>
              </w:rPr>
              <w:t>eg</w:t>
            </w:r>
            <w:proofErr w:type="spellEnd"/>
            <w:r>
              <w:rPr>
                <w:rFonts w:ascii="SassoonPrimaryInfant" w:hAnsi="SassoonPrimaryInfant"/>
                <w:sz w:val="24"/>
              </w:rPr>
              <w:t>, The Be-Bop Ballad of Boudica, Just like a Roman (Rip Roaring Rounds)</w:t>
            </w:r>
          </w:p>
          <w:p w14:paraId="4B6CCAE5" w14:textId="77777777" w:rsidR="0016417B" w:rsidRDefault="0016417B" w:rsidP="0016417B">
            <w:pPr>
              <w:pStyle w:val="ListParagraph"/>
              <w:numPr>
                <w:ilvl w:val="0"/>
                <w:numId w:val="2"/>
              </w:numPr>
              <w:rPr>
                <w:rFonts w:ascii="SassoonPrimaryInfant" w:hAnsi="SassoonPrimaryInfant"/>
                <w:sz w:val="24"/>
              </w:rPr>
            </w:pPr>
            <w:r>
              <w:rPr>
                <w:rFonts w:ascii="SassoonPrimaryInfant" w:hAnsi="SassoonPrimaryInfant"/>
                <w:sz w:val="24"/>
              </w:rPr>
              <w:t>To compose various percussion instrument parts to accompany songs</w:t>
            </w:r>
          </w:p>
          <w:p w14:paraId="7F62D671" w14:textId="77777777" w:rsidR="0016417B" w:rsidRDefault="0016417B" w:rsidP="0016417B">
            <w:pPr>
              <w:pStyle w:val="ListParagraph"/>
              <w:numPr>
                <w:ilvl w:val="0"/>
                <w:numId w:val="2"/>
              </w:numPr>
              <w:rPr>
                <w:rFonts w:ascii="SassoonPrimaryInfant" w:hAnsi="SassoonPrimaryInfant"/>
                <w:sz w:val="24"/>
              </w:rPr>
            </w:pPr>
            <w:r>
              <w:rPr>
                <w:rFonts w:ascii="SassoonPrimaryInfant" w:hAnsi="SassoonPrimaryInfant"/>
                <w:sz w:val="24"/>
              </w:rPr>
              <w:t>To investigate how sounds can be described using symbols</w:t>
            </w:r>
          </w:p>
          <w:p w14:paraId="033BC3AC" w14:textId="77777777" w:rsidR="0016417B" w:rsidRDefault="0016417B" w:rsidP="0016417B">
            <w:pPr>
              <w:pStyle w:val="ListParagraph"/>
              <w:numPr>
                <w:ilvl w:val="0"/>
                <w:numId w:val="2"/>
              </w:numPr>
              <w:rPr>
                <w:rFonts w:ascii="SassoonPrimaryInfant" w:hAnsi="SassoonPrimaryInfant"/>
                <w:sz w:val="24"/>
              </w:rPr>
            </w:pPr>
            <w:r>
              <w:rPr>
                <w:rFonts w:ascii="SassoonPrimaryInfant" w:hAnsi="SassoonPrimaryInfant"/>
                <w:sz w:val="24"/>
              </w:rPr>
              <w:t>To notate and record simple rhythm patterns linked to the topic.</w:t>
            </w:r>
          </w:p>
          <w:p w14:paraId="3B48A0E9" w14:textId="77777777" w:rsidR="0016417B" w:rsidRDefault="0016417B" w:rsidP="0016417B">
            <w:pPr>
              <w:pStyle w:val="ListParagraph"/>
              <w:numPr>
                <w:ilvl w:val="0"/>
                <w:numId w:val="2"/>
              </w:numPr>
              <w:rPr>
                <w:rFonts w:ascii="SassoonPrimaryInfant" w:hAnsi="SassoonPrimaryInfant"/>
                <w:sz w:val="24"/>
              </w:rPr>
            </w:pPr>
            <w:r>
              <w:rPr>
                <w:rFonts w:ascii="SassoonPrimaryInfant" w:hAnsi="SassoonPrimaryInfant"/>
                <w:sz w:val="24"/>
              </w:rPr>
              <w:t>To begin to notate their compositions, introducing bar lines and sounds used.</w:t>
            </w:r>
          </w:p>
          <w:p w14:paraId="3C33BB8F" w14:textId="77777777" w:rsidR="0016417B" w:rsidRDefault="0016417B" w:rsidP="0016417B">
            <w:pPr>
              <w:pStyle w:val="ListParagraph"/>
              <w:numPr>
                <w:ilvl w:val="0"/>
                <w:numId w:val="2"/>
              </w:numPr>
              <w:rPr>
                <w:rFonts w:ascii="SassoonPrimaryInfant" w:hAnsi="SassoonPrimaryInfant"/>
                <w:sz w:val="24"/>
              </w:rPr>
            </w:pPr>
            <w:r>
              <w:rPr>
                <w:rFonts w:ascii="SassoonPrimaryInfant" w:hAnsi="SassoonPrimaryInfant"/>
                <w:sz w:val="24"/>
              </w:rPr>
              <w:t>To investigate how to create different textures within music (</w:t>
            </w:r>
            <w:proofErr w:type="spellStart"/>
            <w:r>
              <w:rPr>
                <w:rFonts w:ascii="SassoonPrimaryInfant" w:hAnsi="SassoonPrimaryInfant"/>
                <w:sz w:val="24"/>
              </w:rPr>
              <w:t>eg</w:t>
            </w:r>
            <w:proofErr w:type="spellEnd"/>
            <w:r>
              <w:rPr>
                <w:rFonts w:ascii="SassoonPrimaryInfant" w:hAnsi="SassoonPrimaryInfant"/>
                <w:sz w:val="24"/>
              </w:rPr>
              <w:t>, by using different instruments, tempos, dynamics etc).</w:t>
            </w:r>
          </w:p>
          <w:p w14:paraId="0A37501D" w14:textId="77777777" w:rsidR="00693BE5" w:rsidRDefault="00693BE5" w:rsidP="00693BE5"/>
          <w:p w14:paraId="5DAB6C7B" w14:textId="77777777" w:rsidR="009D6EE8" w:rsidRPr="00693BE5" w:rsidRDefault="009D6EE8" w:rsidP="00693BE5">
            <w:pPr>
              <w:tabs>
                <w:tab w:val="left" w:pos="6060"/>
              </w:tabs>
            </w:pPr>
          </w:p>
        </w:tc>
        <w:tc>
          <w:tcPr>
            <w:tcW w:w="7087" w:type="dxa"/>
          </w:tcPr>
          <w:p w14:paraId="789ACE83" w14:textId="77777777" w:rsidR="009D6EE8" w:rsidRPr="009D6EE8" w:rsidRDefault="009D6EE8">
            <w:pPr>
              <w:rPr>
                <w:rFonts w:ascii="SassoonPrimaryInfant" w:hAnsi="SassoonPrimaryInfant"/>
                <w:b/>
                <w:sz w:val="24"/>
              </w:rPr>
            </w:pPr>
            <w:r w:rsidRPr="009D6EE8">
              <w:rPr>
                <w:rFonts w:ascii="SassoonPrimaryInfant" w:hAnsi="SassoonPrimaryInfant"/>
                <w:b/>
                <w:sz w:val="24"/>
              </w:rPr>
              <w:lastRenderedPageBreak/>
              <w:t>ART</w:t>
            </w:r>
          </w:p>
          <w:p w14:paraId="3E1927E5" w14:textId="77777777" w:rsidR="009D6EE8" w:rsidRPr="009D6EE8" w:rsidRDefault="009D6EE8">
            <w:pPr>
              <w:rPr>
                <w:rFonts w:ascii="SassoonPrimaryInfant" w:hAnsi="SassoonPrimaryInfant"/>
                <w:b/>
                <w:sz w:val="24"/>
              </w:rPr>
            </w:pPr>
            <w:r w:rsidRPr="009D6EE8">
              <w:rPr>
                <w:rFonts w:ascii="SassoonPrimaryInfant" w:hAnsi="SassoonPrimaryInfant"/>
                <w:b/>
                <w:sz w:val="24"/>
              </w:rPr>
              <w:t>Learning Objectives</w:t>
            </w:r>
          </w:p>
          <w:p w14:paraId="154EB2E8" w14:textId="77777777" w:rsidR="008A537D" w:rsidRPr="008A537D" w:rsidRDefault="00693BE5" w:rsidP="008A537D">
            <w:pPr>
              <w:pStyle w:val="ListParagraph"/>
              <w:numPr>
                <w:ilvl w:val="0"/>
                <w:numId w:val="2"/>
              </w:numPr>
              <w:rPr>
                <w:rFonts w:ascii="SassoonPrimaryInfant" w:hAnsi="SassoonPrimaryInfant"/>
                <w:sz w:val="24"/>
              </w:rPr>
            </w:pPr>
            <w:r>
              <w:rPr>
                <w:rFonts w:ascii="SassoonPrimaryInfant" w:hAnsi="SassoonPrimaryInfant"/>
                <w:sz w:val="24"/>
              </w:rPr>
              <w:t>To cr</w:t>
            </w:r>
            <w:r w:rsidR="008A537D" w:rsidRPr="008A537D">
              <w:rPr>
                <w:rFonts w:ascii="SassoonPrimaryInfant" w:hAnsi="SassoonPrimaryInfant"/>
                <w:sz w:val="24"/>
              </w:rPr>
              <w:t xml:space="preserve">eate a sketchbook and record and explore the diverse architecture in Chester, with annotations (architects, style of </w:t>
            </w:r>
            <w:r w:rsidR="008A537D" w:rsidRPr="008A537D">
              <w:rPr>
                <w:rFonts w:ascii="SassoonPrimaryInfant" w:hAnsi="SassoonPrimaryInfant"/>
                <w:sz w:val="24"/>
              </w:rPr>
              <w:lastRenderedPageBreak/>
              <w:t>building etc).</w:t>
            </w:r>
          </w:p>
          <w:p w14:paraId="18895666" w14:textId="77777777" w:rsidR="008A537D" w:rsidRPr="008A537D" w:rsidRDefault="008A537D" w:rsidP="008A537D">
            <w:pPr>
              <w:pStyle w:val="ListParagraph"/>
              <w:numPr>
                <w:ilvl w:val="0"/>
                <w:numId w:val="2"/>
              </w:numPr>
              <w:rPr>
                <w:rFonts w:ascii="SassoonPrimaryInfant" w:hAnsi="SassoonPrimaryInfant"/>
                <w:sz w:val="24"/>
              </w:rPr>
            </w:pPr>
            <w:r w:rsidRPr="008A537D">
              <w:rPr>
                <w:rFonts w:ascii="SassoonPrimaryInfant" w:hAnsi="SassoonPrimaryInfant"/>
                <w:sz w:val="24"/>
              </w:rPr>
              <w:t>To record and collect visual information using digital cameras.</w:t>
            </w:r>
          </w:p>
          <w:p w14:paraId="36E91F8C" w14:textId="77777777" w:rsidR="008A537D" w:rsidRPr="008A537D" w:rsidRDefault="008A537D" w:rsidP="008A537D">
            <w:pPr>
              <w:pStyle w:val="ListParagraph"/>
              <w:numPr>
                <w:ilvl w:val="0"/>
                <w:numId w:val="2"/>
              </w:numPr>
              <w:rPr>
                <w:rFonts w:ascii="SassoonPrimaryInfant" w:hAnsi="SassoonPrimaryInfant"/>
                <w:sz w:val="24"/>
              </w:rPr>
            </w:pPr>
            <w:r w:rsidRPr="008A537D">
              <w:rPr>
                <w:rFonts w:ascii="SassoonPrimaryInfant" w:hAnsi="SassoonPrimaryInfant"/>
                <w:sz w:val="24"/>
              </w:rPr>
              <w:t>To present visual images using software (</w:t>
            </w:r>
            <w:proofErr w:type="spellStart"/>
            <w:r w:rsidRPr="008A537D">
              <w:rPr>
                <w:rFonts w:ascii="SassoonPrimaryInfant" w:hAnsi="SassoonPrimaryInfant"/>
                <w:sz w:val="24"/>
              </w:rPr>
              <w:t>Photostory</w:t>
            </w:r>
            <w:proofErr w:type="spellEnd"/>
            <w:r w:rsidRPr="008A537D">
              <w:rPr>
                <w:rFonts w:ascii="SassoonPrimaryInfant" w:hAnsi="SassoonPrimaryInfant"/>
                <w:sz w:val="24"/>
              </w:rPr>
              <w:t xml:space="preserve">, </w:t>
            </w:r>
            <w:proofErr w:type="spellStart"/>
            <w:r w:rsidRPr="008A537D">
              <w:rPr>
                <w:rFonts w:ascii="SassoonPrimaryInfant" w:hAnsi="SassoonPrimaryInfant"/>
                <w:sz w:val="24"/>
              </w:rPr>
              <w:t>Powerpoint</w:t>
            </w:r>
            <w:proofErr w:type="spellEnd"/>
            <w:r w:rsidRPr="008A537D">
              <w:rPr>
                <w:rFonts w:ascii="SassoonPrimaryInfant" w:hAnsi="SassoonPrimaryInfant"/>
                <w:sz w:val="24"/>
              </w:rPr>
              <w:t>)</w:t>
            </w:r>
          </w:p>
          <w:p w14:paraId="5D06D274" w14:textId="77777777" w:rsidR="008A537D" w:rsidRPr="008A537D" w:rsidRDefault="008A537D" w:rsidP="008A537D">
            <w:pPr>
              <w:pStyle w:val="ListParagraph"/>
              <w:numPr>
                <w:ilvl w:val="0"/>
                <w:numId w:val="2"/>
              </w:numPr>
              <w:rPr>
                <w:rFonts w:ascii="SassoonPrimaryInfant" w:hAnsi="SassoonPrimaryInfant"/>
                <w:sz w:val="24"/>
              </w:rPr>
            </w:pPr>
            <w:r w:rsidRPr="008A537D">
              <w:rPr>
                <w:rFonts w:ascii="SassoonPrimaryInfant" w:hAnsi="SassoonPrimaryInfant"/>
                <w:sz w:val="24"/>
              </w:rPr>
              <w:t>To use a range of media on different surfaces.</w:t>
            </w:r>
          </w:p>
          <w:p w14:paraId="1DE8892C" w14:textId="77777777" w:rsidR="008A537D" w:rsidRPr="008A537D" w:rsidRDefault="008A537D" w:rsidP="008A537D">
            <w:pPr>
              <w:pStyle w:val="ListParagraph"/>
              <w:numPr>
                <w:ilvl w:val="0"/>
                <w:numId w:val="2"/>
              </w:numPr>
              <w:rPr>
                <w:rFonts w:ascii="SassoonPrimaryInfant" w:hAnsi="SassoonPrimaryInfant"/>
                <w:sz w:val="24"/>
              </w:rPr>
            </w:pPr>
            <w:r w:rsidRPr="008A537D">
              <w:rPr>
                <w:rFonts w:ascii="SassoonPrimaryInfant" w:hAnsi="SassoonPrimaryInfant"/>
                <w:sz w:val="24"/>
              </w:rPr>
              <w:t>To draw for a sustained period of time at an appropriate level.</w:t>
            </w:r>
          </w:p>
          <w:p w14:paraId="5EEAEC14" w14:textId="77777777" w:rsidR="008A537D" w:rsidRPr="008A537D" w:rsidRDefault="008A537D" w:rsidP="008A537D">
            <w:pPr>
              <w:pStyle w:val="ListParagraph"/>
              <w:numPr>
                <w:ilvl w:val="0"/>
                <w:numId w:val="2"/>
              </w:numPr>
              <w:rPr>
                <w:rFonts w:ascii="SassoonPrimaryInfant" w:hAnsi="SassoonPrimaryInfant"/>
                <w:sz w:val="24"/>
              </w:rPr>
            </w:pPr>
            <w:r w:rsidRPr="008A537D">
              <w:rPr>
                <w:rFonts w:ascii="SassoonPrimaryInfant" w:hAnsi="SassoonPrimaryInfant"/>
                <w:sz w:val="24"/>
              </w:rPr>
              <w:t>To make marks and lines with a wide range of drawing implements and experiment with different grades of pencil, exploring tone also.</w:t>
            </w:r>
          </w:p>
          <w:p w14:paraId="7461C7B6" w14:textId="77777777" w:rsidR="008A537D" w:rsidRPr="008A537D" w:rsidRDefault="008A537D" w:rsidP="008A537D">
            <w:pPr>
              <w:pStyle w:val="ListParagraph"/>
              <w:numPr>
                <w:ilvl w:val="0"/>
                <w:numId w:val="2"/>
              </w:numPr>
              <w:rPr>
                <w:rFonts w:ascii="SassoonPrimaryInfant" w:hAnsi="SassoonPrimaryInfant"/>
                <w:sz w:val="24"/>
              </w:rPr>
            </w:pPr>
            <w:r w:rsidRPr="008A537D">
              <w:rPr>
                <w:rFonts w:ascii="SassoonPrimaryInfant" w:hAnsi="SassoonPrimaryInfant"/>
                <w:sz w:val="24"/>
              </w:rPr>
              <w:t>To begin to show an awareness of objects having a third dimension.</w:t>
            </w:r>
          </w:p>
          <w:p w14:paraId="4A82CAB4" w14:textId="77777777" w:rsidR="008A537D" w:rsidRPr="008A537D" w:rsidRDefault="008A537D" w:rsidP="008A537D">
            <w:pPr>
              <w:pStyle w:val="ListParagraph"/>
              <w:numPr>
                <w:ilvl w:val="0"/>
                <w:numId w:val="2"/>
              </w:numPr>
              <w:rPr>
                <w:rFonts w:ascii="SassoonPrimaryInfant" w:hAnsi="SassoonPrimaryInfant"/>
                <w:sz w:val="24"/>
              </w:rPr>
            </w:pPr>
            <w:r w:rsidRPr="008A537D">
              <w:rPr>
                <w:rFonts w:ascii="SassoonPrimaryInfant" w:hAnsi="SassoonPrimaryInfant"/>
                <w:sz w:val="24"/>
              </w:rPr>
              <w:t>To apply a simple use of pattern and texture in a drawing.</w:t>
            </w:r>
          </w:p>
          <w:p w14:paraId="27E8F18A" w14:textId="77777777" w:rsidR="008A537D" w:rsidRPr="008A537D" w:rsidRDefault="008A537D" w:rsidP="008A537D">
            <w:pPr>
              <w:pStyle w:val="ListParagraph"/>
              <w:numPr>
                <w:ilvl w:val="0"/>
                <w:numId w:val="2"/>
              </w:numPr>
              <w:rPr>
                <w:rFonts w:ascii="SassoonPrimaryInfant" w:hAnsi="SassoonPrimaryInfant"/>
                <w:sz w:val="24"/>
              </w:rPr>
            </w:pPr>
            <w:r w:rsidRPr="008A537D">
              <w:rPr>
                <w:rFonts w:ascii="SassoonPrimaryInfant" w:hAnsi="SassoonPrimaryInfant"/>
                <w:sz w:val="24"/>
              </w:rPr>
              <w:t>To create a display to show the diverse architecture of Chester- drawings, annotations, close-ups, digital images, surface patterns of stonework, etc.</w:t>
            </w:r>
          </w:p>
          <w:p w14:paraId="137AA77B" w14:textId="77777777" w:rsidR="008A537D" w:rsidRPr="008A537D" w:rsidRDefault="008A537D" w:rsidP="008A537D">
            <w:pPr>
              <w:pStyle w:val="ListParagraph"/>
              <w:numPr>
                <w:ilvl w:val="0"/>
                <w:numId w:val="2"/>
              </w:numPr>
              <w:rPr>
                <w:rFonts w:ascii="SassoonPrimaryInfant" w:hAnsi="SassoonPrimaryInfant"/>
                <w:sz w:val="24"/>
              </w:rPr>
            </w:pPr>
            <w:r w:rsidRPr="008A537D">
              <w:rPr>
                <w:rFonts w:ascii="SassoonPrimaryInfant" w:hAnsi="SassoonPrimaryInfant"/>
                <w:sz w:val="24"/>
              </w:rPr>
              <w:t>To review what they have done and say what they think and feel about it.</w:t>
            </w:r>
          </w:p>
          <w:p w14:paraId="3841E182" w14:textId="77777777" w:rsidR="009D6EE8" w:rsidRPr="008A537D" w:rsidRDefault="008A537D" w:rsidP="008A537D">
            <w:pPr>
              <w:pStyle w:val="ListParagraph"/>
              <w:numPr>
                <w:ilvl w:val="0"/>
                <w:numId w:val="2"/>
              </w:numPr>
              <w:rPr>
                <w:rFonts w:ascii="SassoonPrimaryInfant" w:hAnsi="SassoonPrimaryInfant"/>
                <w:sz w:val="24"/>
              </w:rPr>
            </w:pPr>
            <w:r w:rsidRPr="008A537D">
              <w:rPr>
                <w:rFonts w:ascii="SassoonPrimaryInfant" w:hAnsi="SassoonPrimaryInfant"/>
                <w:sz w:val="24"/>
              </w:rPr>
              <w:t>To identify what they might change in their current work or develop in future work.</w:t>
            </w:r>
          </w:p>
        </w:tc>
      </w:tr>
      <w:tr w:rsidR="009D6EE8" w:rsidRPr="009D6EE8" w14:paraId="3B0D8884" w14:textId="77777777" w:rsidTr="119E52C3">
        <w:tc>
          <w:tcPr>
            <w:tcW w:w="7087" w:type="dxa"/>
          </w:tcPr>
          <w:p w14:paraId="7648D1C3" w14:textId="77777777" w:rsidR="009D6EE8" w:rsidRPr="009D6EE8" w:rsidRDefault="009D6EE8">
            <w:pPr>
              <w:rPr>
                <w:rFonts w:ascii="SassoonPrimaryInfant" w:hAnsi="SassoonPrimaryInfant"/>
                <w:b/>
                <w:sz w:val="24"/>
              </w:rPr>
            </w:pPr>
            <w:r w:rsidRPr="009D6EE8">
              <w:rPr>
                <w:rFonts w:ascii="SassoonPrimaryInfant" w:hAnsi="SassoonPrimaryInfant"/>
                <w:b/>
                <w:sz w:val="24"/>
              </w:rPr>
              <w:lastRenderedPageBreak/>
              <w:t>DESIGN TECHNOLOGY</w:t>
            </w:r>
          </w:p>
          <w:p w14:paraId="1B062354" w14:textId="77777777" w:rsidR="00125E10" w:rsidRPr="00125E10" w:rsidRDefault="00125E10" w:rsidP="00125E10">
            <w:pPr>
              <w:rPr>
                <w:rFonts w:ascii="SassoonPrimaryInfant" w:eastAsia="Calibri" w:hAnsi="SassoonPrimaryInfant" w:cs="Times New Roman"/>
                <w:b/>
                <w:sz w:val="24"/>
              </w:rPr>
            </w:pPr>
            <w:proofErr w:type="gramStart"/>
            <w:r w:rsidRPr="00125E10">
              <w:rPr>
                <w:rFonts w:ascii="SassoonPrimaryInfant" w:eastAsia="Calibri" w:hAnsi="SassoonPrimaryInfant" w:cs="Times New Roman"/>
                <w:b/>
                <w:sz w:val="24"/>
              </w:rPr>
              <w:t>Focus :</w:t>
            </w:r>
            <w:proofErr w:type="gramEnd"/>
            <w:r w:rsidRPr="00125E10">
              <w:rPr>
                <w:rFonts w:ascii="SassoonPrimaryInfant" w:eastAsia="Calibri" w:hAnsi="SassoonPrimaryInfant" w:cs="Times New Roman"/>
                <w:b/>
                <w:sz w:val="24"/>
              </w:rPr>
              <w:t xml:space="preserve"> Design and make biscuits for an Anglo-Saxon special occasion</w:t>
            </w:r>
          </w:p>
          <w:p w14:paraId="1F728ECE" w14:textId="77777777" w:rsidR="00125E10" w:rsidRPr="00125E10" w:rsidRDefault="00125E10" w:rsidP="00125E10">
            <w:pPr>
              <w:rPr>
                <w:rFonts w:ascii="SassoonPrimaryInfant" w:eastAsia="Calibri" w:hAnsi="SassoonPrimaryInfant" w:cs="Times New Roman"/>
                <w:b/>
                <w:i/>
                <w:color w:val="FF0000"/>
                <w:sz w:val="24"/>
              </w:rPr>
            </w:pPr>
            <w:r w:rsidRPr="00125E10">
              <w:rPr>
                <w:rFonts w:ascii="SassoonPrimaryInfant" w:eastAsia="Calibri" w:hAnsi="SassoonPrimaryInfant" w:cs="Times New Roman"/>
                <w:b/>
                <w:i/>
                <w:color w:val="FF0000"/>
                <w:sz w:val="24"/>
              </w:rPr>
              <w:t>Real context for learning:  Design and make a biscuit that has been adapted from an original Anglo-Saxon design.  Create a class recipe book to be sold at the Summer Fair.</w:t>
            </w:r>
          </w:p>
          <w:p w14:paraId="1B20B54F" w14:textId="77777777" w:rsidR="00125E10" w:rsidRPr="00125E10" w:rsidRDefault="00125E10" w:rsidP="00125E10">
            <w:pPr>
              <w:rPr>
                <w:rFonts w:ascii="SassoonPrimaryInfant" w:eastAsia="Calibri" w:hAnsi="SassoonPrimaryInfant" w:cs="Times New Roman"/>
                <w:b/>
                <w:sz w:val="24"/>
              </w:rPr>
            </w:pPr>
            <w:r w:rsidRPr="00125E10">
              <w:rPr>
                <w:rFonts w:ascii="SassoonPrimaryInfant" w:eastAsia="Calibri" w:hAnsi="SassoonPrimaryInfant" w:cs="Times New Roman"/>
                <w:b/>
                <w:sz w:val="24"/>
              </w:rPr>
              <w:t>Learning Objectives</w:t>
            </w:r>
          </w:p>
          <w:p w14:paraId="3497CAA7" w14:textId="77777777" w:rsidR="00125E10" w:rsidRPr="00125E10" w:rsidRDefault="00125E10" w:rsidP="00125E10">
            <w:pPr>
              <w:rPr>
                <w:rFonts w:ascii="SassoonPrimaryInfant" w:eastAsia="Calibri" w:hAnsi="SassoonPrimaryInfant" w:cs="Times New Roman"/>
                <w:i/>
                <w:sz w:val="24"/>
              </w:rPr>
            </w:pPr>
            <w:r w:rsidRPr="00125E10">
              <w:rPr>
                <w:rFonts w:ascii="SassoonPrimaryInfant" w:eastAsia="Calibri" w:hAnsi="SassoonPrimaryInfant" w:cs="Times New Roman"/>
                <w:i/>
                <w:sz w:val="24"/>
              </w:rPr>
              <w:t>Investigative and Evaluative Activities (IEAs):</w:t>
            </w:r>
          </w:p>
          <w:p w14:paraId="01CBB12B" w14:textId="77777777" w:rsidR="00125E10" w:rsidRPr="00125E10" w:rsidRDefault="00125E10" w:rsidP="00125E10">
            <w:pPr>
              <w:numPr>
                <w:ilvl w:val="0"/>
                <w:numId w:val="2"/>
              </w:numPr>
              <w:contextualSpacing/>
              <w:rPr>
                <w:rFonts w:ascii="SassoonPrimaryInfant" w:eastAsia="Calibri" w:hAnsi="SassoonPrimaryInfant" w:cs="Times New Roman"/>
                <w:i/>
                <w:sz w:val="24"/>
              </w:rPr>
            </w:pPr>
            <w:r w:rsidRPr="00125E10">
              <w:rPr>
                <w:rFonts w:ascii="SassoonPrimaryInfant" w:eastAsia="Calibri" w:hAnsi="SassoonPrimaryInfant" w:cs="Times New Roman"/>
                <w:sz w:val="24"/>
              </w:rPr>
              <w:lastRenderedPageBreak/>
              <w:t>To know that Anglo-Saxons (like the Vikings), ate what they could grow and catch/hunt.</w:t>
            </w:r>
          </w:p>
          <w:p w14:paraId="76FD5836" w14:textId="77777777" w:rsidR="00125E10" w:rsidRPr="00125E10" w:rsidRDefault="00125E10" w:rsidP="00125E10">
            <w:pPr>
              <w:numPr>
                <w:ilvl w:val="0"/>
                <w:numId w:val="2"/>
              </w:numPr>
              <w:contextualSpacing/>
              <w:rPr>
                <w:rFonts w:ascii="SassoonPrimaryInfant" w:eastAsia="Calibri" w:hAnsi="SassoonPrimaryInfant" w:cs="Times New Roman"/>
                <w:i/>
                <w:sz w:val="24"/>
              </w:rPr>
            </w:pPr>
            <w:r w:rsidRPr="00125E10">
              <w:rPr>
                <w:rFonts w:ascii="SassoonPrimaryInfant" w:eastAsia="Calibri" w:hAnsi="SassoonPrimaryInfant" w:cs="Times New Roman"/>
                <w:sz w:val="24"/>
              </w:rPr>
              <w:t>To research the foods that the Anglo-Saxons ate.</w:t>
            </w:r>
          </w:p>
          <w:p w14:paraId="37231ECE" w14:textId="77777777" w:rsidR="00125E10" w:rsidRPr="00125E10" w:rsidRDefault="00125E10" w:rsidP="00125E10">
            <w:pPr>
              <w:numPr>
                <w:ilvl w:val="0"/>
                <w:numId w:val="2"/>
              </w:numPr>
              <w:contextualSpacing/>
              <w:rPr>
                <w:rFonts w:ascii="SassoonPrimaryInfant" w:eastAsia="Calibri" w:hAnsi="SassoonPrimaryInfant" w:cs="Times New Roman"/>
                <w:i/>
                <w:sz w:val="24"/>
              </w:rPr>
            </w:pPr>
            <w:r w:rsidRPr="00125E10">
              <w:rPr>
                <w:rFonts w:ascii="SassoonPrimaryInfant" w:eastAsia="Calibri" w:hAnsi="SassoonPrimaryInfant" w:cs="Times New Roman"/>
                <w:sz w:val="24"/>
              </w:rPr>
              <w:t>To know what makes a healthy diet using the ‘Eatwell Plate’ diagram.</w:t>
            </w:r>
          </w:p>
          <w:p w14:paraId="251B6D2B" w14:textId="77777777" w:rsidR="00125E10" w:rsidRPr="00125E10" w:rsidRDefault="00125E10" w:rsidP="00125E10">
            <w:pPr>
              <w:numPr>
                <w:ilvl w:val="0"/>
                <w:numId w:val="2"/>
              </w:numPr>
              <w:contextualSpacing/>
              <w:rPr>
                <w:rFonts w:ascii="SassoonPrimaryInfant" w:eastAsia="Calibri" w:hAnsi="SassoonPrimaryInfant" w:cs="Times New Roman"/>
                <w:i/>
                <w:sz w:val="24"/>
              </w:rPr>
            </w:pPr>
            <w:r w:rsidRPr="00125E10">
              <w:rPr>
                <w:rFonts w:ascii="SassoonPrimaryInfant" w:eastAsia="Calibri" w:hAnsi="SassoonPrimaryInfant" w:cs="Times New Roman"/>
                <w:sz w:val="24"/>
              </w:rPr>
              <w:t>To know that biscuits are high in carbohydrates, where this fits into the ‘Eatwell Plate’ healthy eating diagram and what carbohydrates give us.</w:t>
            </w:r>
          </w:p>
          <w:p w14:paraId="16A2E6EC" w14:textId="77777777" w:rsidR="00125E10" w:rsidRPr="00125E10" w:rsidRDefault="00125E10" w:rsidP="00125E10">
            <w:pPr>
              <w:numPr>
                <w:ilvl w:val="0"/>
                <w:numId w:val="2"/>
              </w:numPr>
              <w:contextualSpacing/>
              <w:rPr>
                <w:rFonts w:ascii="SassoonPrimaryInfant" w:eastAsia="Calibri" w:hAnsi="SassoonPrimaryInfant" w:cs="Times New Roman"/>
                <w:i/>
                <w:sz w:val="24"/>
              </w:rPr>
            </w:pPr>
            <w:r w:rsidRPr="00125E10">
              <w:rPr>
                <w:rFonts w:ascii="SassoonPrimaryInfant" w:eastAsia="Calibri" w:hAnsi="SassoonPrimaryInfant" w:cs="Times New Roman"/>
                <w:sz w:val="24"/>
              </w:rPr>
              <w:t>To taste a selection of biscuits and evaluate their taste, appearance, texture and smell and discuss as a class which biscuits were their favourite and why.</w:t>
            </w:r>
          </w:p>
          <w:p w14:paraId="7DB81D9F" w14:textId="77777777" w:rsidR="00125E10" w:rsidRPr="00125E10" w:rsidRDefault="00125E10" w:rsidP="00125E10">
            <w:pPr>
              <w:rPr>
                <w:rFonts w:ascii="SassoonPrimaryInfant" w:eastAsia="Calibri" w:hAnsi="SassoonPrimaryInfant" w:cs="Times New Roman"/>
                <w:i/>
                <w:sz w:val="24"/>
              </w:rPr>
            </w:pPr>
            <w:r w:rsidRPr="00125E10">
              <w:rPr>
                <w:rFonts w:ascii="SassoonPrimaryInfant" w:eastAsia="Calibri" w:hAnsi="SassoonPrimaryInfant" w:cs="Times New Roman"/>
                <w:i/>
                <w:sz w:val="24"/>
              </w:rPr>
              <w:t>Focused Tasks (FTs):</w:t>
            </w:r>
          </w:p>
          <w:p w14:paraId="183AE835" w14:textId="77777777" w:rsidR="00125E10" w:rsidRPr="00125E10" w:rsidRDefault="00125E10" w:rsidP="00125E10">
            <w:pPr>
              <w:numPr>
                <w:ilvl w:val="0"/>
                <w:numId w:val="6"/>
              </w:numPr>
              <w:contextualSpacing/>
              <w:rPr>
                <w:rFonts w:ascii="SassoonPrimaryInfant" w:eastAsia="Calibri" w:hAnsi="SassoonPrimaryInfant" w:cs="Times New Roman"/>
                <w:sz w:val="24"/>
              </w:rPr>
            </w:pPr>
            <w:r w:rsidRPr="00125E10">
              <w:rPr>
                <w:rFonts w:ascii="SassoonPrimaryInfant" w:eastAsia="Calibri" w:hAnsi="SassoonPrimaryInfant" w:cs="Times New Roman"/>
                <w:sz w:val="24"/>
              </w:rPr>
              <w:t>To follow an Anglo-Saxon biscuit recipe and notice how the ingredients are those which they could grow themselves.</w:t>
            </w:r>
          </w:p>
          <w:p w14:paraId="34FBE392" w14:textId="77777777" w:rsidR="00125E10" w:rsidRPr="00125E10" w:rsidRDefault="00125E10" w:rsidP="00125E10">
            <w:pPr>
              <w:numPr>
                <w:ilvl w:val="0"/>
                <w:numId w:val="6"/>
              </w:numPr>
              <w:contextualSpacing/>
              <w:rPr>
                <w:rFonts w:ascii="SassoonPrimaryInfant" w:eastAsia="Calibri" w:hAnsi="SassoonPrimaryInfant" w:cs="Times New Roman"/>
                <w:sz w:val="24"/>
              </w:rPr>
            </w:pPr>
            <w:r w:rsidRPr="00125E10">
              <w:rPr>
                <w:rFonts w:ascii="SassoonPrimaryInfant" w:eastAsia="Calibri" w:hAnsi="SassoonPrimaryInfant" w:cs="Times New Roman"/>
                <w:sz w:val="24"/>
              </w:rPr>
              <w:t>To taste and evaluate the biscuit made and consider what and how they could improve the basic recipe by changing 1 ingredient, only using ingredients which the Anglo-Saxons could have used.</w:t>
            </w:r>
          </w:p>
          <w:p w14:paraId="2B648994" w14:textId="77777777" w:rsidR="00125E10" w:rsidRPr="00125E10" w:rsidRDefault="00125E10" w:rsidP="00125E10">
            <w:pPr>
              <w:numPr>
                <w:ilvl w:val="0"/>
                <w:numId w:val="6"/>
              </w:numPr>
              <w:contextualSpacing/>
              <w:rPr>
                <w:rFonts w:ascii="SassoonPrimaryInfant" w:eastAsia="Calibri" w:hAnsi="SassoonPrimaryInfant" w:cs="Times New Roman"/>
                <w:sz w:val="24"/>
              </w:rPr>
            </w:pPr>
            <w:r w:rsidRPr="00125E10">
              <w:rPr>
                <w:rFonts w:ascii="SassoonPrimaryInfant" w:eastAsia="Calibri" w:hAnsi="SassoonPrimaryInfant" w:cs="Times New Roman"/>
                <w:sz w:val="24"/>
              </w:rPr>
              <w:t>To weigh and measure a range of ingredients with increasing accuracy.</w:t>
            </w:r>
          </w:p>
          <w:p w14:paraId="46AFF67A" w14:textId="77777777" w:rsidR="00125E10" w:rsidRPr="00125E10" w:rsidRDefault="00125E10" w:rsidP="00125E10">
            <w:pPr>
              <w:numPr>
                <w:ilvl w:val="0"/>
                <w:numId w:val="6"/>
              </w:numPr>
              <w:contextualSpacing/>
              <w:rPr>
                <w:rFonts w:ascii="SassoonPrimaryInfant" w:eastAsia="Calibri" w:hAnsi="SassoonPrimaryInfant" w:cs="Times New Roman"/>
                <w:sz w:val="24"/>
              </w:rPr>
            </w:pPr>
            <w:r w:rsidRPr="00125E10">
              <w:rPr>
                <w:rFonts w:ascii="SassoonPrimaryInfant" w:eastAsia="Calibri" w:hAnsi="SassoonPrimaryInfant" w:cs="Times New Roman"/>
                <w:sz w:val="24"/>
              </w:rPr>
              <w:t>To work safely and hygienically when using tools and equipment, explaining the importance of this e.g. why we wash hands etc.</w:t>
            </w:r>
          </w:p>
          <w:p w14:paraId="66F6C5AA" w14:textId="77777777" w:rsidR="00125E10" w:rsidRPr="00125E10" w:rsidRDefault="00125E10" w:rsidP="00125E10">
            <w:pPr>
              <w:rPr>
                <w:rFonts w:ascii="SassoonPrimaryInfant" w:eastAsia="Calibri" w:hAnsi="SassoonPrimaryInfant" w:cs="Times New Roman"/>
                <w:i/>
                <w:sz w:val="24"/>
              </w:rPr>
            </w:pPr>
            <w:r w:rsidRPr="00125E10">
              <w:rPr>
                <w:rFonts w:ascii="SassoonPrimaryInfant" w:eastAsia="Calibri" w:hAnsi="SassoonPrimaryInfant" w:cs="Times New Roman"/>
                <w:i/>
                <w:sz w:val="24"/>
              </w:rPr>
              <w:t>Design, Make and Evaluate Assignment (DMEAs):</w:t>
            </w:r>
          </w:p>
          <w:p w14:paraId="55FB820A" w14:textId="77777777" w:rsidR="00125E10" w:rsidRPr="00125E10" w:rsidRDefault="00125E10" w:rsidP="00125E10">
            <w:pPr>
              <w:numPr>
                <w:ilvl w:val="0"/>
                <w:numId w:val="5"/>
              </w:numPr>
              <w:contextualSpacing/>
              <w:rPr>
                <w:rFonts w:ascii="SassoonPrimaryInfant" w:eastAsia="Calibri" w:hAnsi="SassoonPrimaryInfant" w:cs="Times New Roman"/>
                <w:sz w:val="24"/>
              </w:rPr>
            </w:pPr>
            <w:r w:rsidRPr="00125E10">
              <w:rPr>
                <w:rFonts w:ascii="SassoonPrimaryInfant" w:eastAsia="Calibri" w:hAnsi="SassoonPrimaryInfant" w:cs="Times New Roman"/>
                <w:sz w:val="24"/>
              </w:rPr>
              <w:t>To write a step by step recipe for their own Anglo-Saxon biscuit based on the basic initial recipe, including features of recipe writing and annotated drawings.</w:t>
            </w:r>
          </w:p>
          <w:p w14:paraId="5DD9202B" w14:textId="77777777" w:rsidR="00125E10" w:rsidRPr="00125E10" w:rsidRDefault="00125E10" w:rsidP="00125E10">
            <w:pPr>
              <w:numPr>
                <w:ilvl w:val="0"/>
                <w:numId w:val="5"/>
              </w:numPr>
              <w:contextualSpacing/>
              <w:rPr>
                <w:rFonts w:ascii="SassoonPrimaryInfant" w:eastAsia="Calibri" w:hAnsi="SassoonPrimaryInfant" w:cs="Times New Roman"/>
                <w:sz w:val="24"/>
              </w:rPr>
            </w:pPr>
            <w:r w:rsidRPr="00125E10">
              <w:rPr>
                <w:rFonts w:ascii="SassoonPrimaryInfant" w:eastAsia="Calibri" w:hAnsi="SassoonPrimaryInfant" w:cs="Times New Roman"/>
                <w:sz w:val="24"/>
              </w:rPr>
              <w:t xml:space="preserve">To make their recipe, taste and evaluate through discussion the </w:t>
            </w:r>
            <w:r w:rsidRPr="00125E10">
              <w:rPr>
                <w:rFonts w:ascii="SassoonPrimaryInfant" w:eastAsia="Calibri" w:hAnsi="SassoonPrimaryInfant" w:cs="Times New Roman"/>
                <w:sz w:val="24"/>
              </w:rPr>
              <w:lastRenderedPageBreak/>
              <w:t>strengths, weaknesses and something they would change if they had the chance to make it again.</w:t>
            </w:r>
          </w:p>
          <w:p w14:paraId="4A8EC11F" w14:textId="77777777" w:rsidR="00125E10" w:rsidRPr="00125E10" w:rsidRDefault="00125E10" w:rsidP="00125E10">
            <w:pPr>
              <w:numPr>
                <w:ilvl w:val="0"/>
                <w:numId w:val="5"/>
              </w:numPr>
              <w:contextualSpacing/>
              <w:rPr>
                <w:rFonts w:ascii="SassoonPrimaryInfant" w:eastAsia="Calibri" w:hAnsi="SassoonPrimaryInfant" w:cs="Times New Roman"/>
                <w:sz w:val="24"/>
              </w:rPr>
            </w:pPr>
            <w:r w:rsidRPr="00125E10">
              <w:rPr>
                <w:rFonts w:ascii="SassoonPrimaryInfant" w:eastAsia="Calibri" w:hAnsi="SassoonPrimaryInfant" w:cs="Times New Roman"/>
                <w:sz w:val="24"/>
              </w:rPr>
              <w:t>To evaluate their written recipe – did it fit the purpose?  Does anything need changing?</w:t>
            </w:r>
          </w:p>
          <w:p w14:paraId="0CF32770" w14:textId="77777777" w:rsidR="00125E10" w:rsidRPr="00125E10" w:rsidRDefault="00125E10" w:rsidP="00125E10">
            <w:pPr>
              <w:numPr>
                <w:ilvl w:val="0"/>
                <w:numId w:val="5"/>
              </w:numPr>
              <w:contextualSpacing/>
              <w:rPr>
                <w:rFonts w:ascii="SassoonPrimaryInfant" w:eastAsia="Calibri" w:hAnsi="SassoonPrimaryInfant" w:cs="Times New Roman"/>
                <w:sz w:val="24"/>
              </w:rPr>
            </w:pPr>
            <w:r w:rsidRPr="00125E10">
              <w:rPr>
                <w:rFonts w:ascii="SassoonPrimaryInfant" w:eastAsia="Calibri" w:hAnsi="SassoonPrimaryInfant" w:cs="Times New Roman"/>
                <w:sz w:val="24"/>
              </w:rPr>
              <w:t>To create a class recipe book for sale in Summer Fair.</w:t>
            </w:r>
          </w:p>
          <w:p w14:paraId="0D677E3B" w14:textId="77777777" w:rsidR="009D6EE8" w:rsidRPr="00125E10" w:rsidRDefault="00125E10" w:rsidP="00125E10">
            <w:pPr>
              <w:rPr>
                <w:rFonts w:ascii="SassoonPrimaryInfant" w:eastAsia="Calibri" w:hAnsi="SassoonPrimaryInfant" w:cs="Times New Roman"/>
                <w:i/>
                <w:color w:val="FF0000"/>
                <w:sz w:val="24"/>
              </w:rPr>
            </w:pPr>
            <w:r w:rsidRPr="00125E10">
              <w:rPr>
                <w:rFonts w:ascii="SassoonPrimaryInfant" w:eastAsia="Calibri" w:hAnsi="SassoonPrimaryInfant" w:cs="Times New Roman"/>
                <w:i/>
                <w:color w:val="FF0000"/>
                <w:sz w:val="24"/>
              </w:rPr>
              <w:t>Cross-curricular links: History (Anglo-Saxons), Maths (Measuring, Time, Handling Data), Literacy (Writing Recipes)</w:t>
            </w:r>
          </w:p>
        </w:tc>
        <w:tc>
          <w:tcPr>
            <w:tcW w:w="7087" w:type="dxa"/>
          </w:tcPr>
          <w:p w14:paraId="175FC641" w14:textId="77777777" w:rsidR="009D6EE8" w:rsidRPr="009D6EE8" w:rsidRDefault="009D6EE8">
            <w:pPr>
              <w:rPr>
                <w:rFonts w:ascii="SassoonPrimaryInfant" w:hAnsi="SassoonPrimaryInfant"/>
                <w:b/>
                <w:sz w:val="24"/>
              </w:rPr>
            </w:pPr>
            <w:r w:rsidRPr="009D6EE8">
              <w:rPr>
                <w:rFonts w:ascii="SassoonPrimaryInfant" w:hAnsi="SassoonPrimaryInfant"/>
                <w:b/>
                <w:sz w:val="24"/>
              </w:rPr>
              <w:lastRenderedPageBreak/>
              <w:t>COMPUTING</w:t>
            </w:r>
          </w:p>
          <w:p w14:paraId="44905BDC" w14:textId="77777777" w:rsidR="009D6EE8" w:rsidRPr="009D6EE8" w:rsidRDefault="009D6EE8">
            <w:pPr>
              <w:rPr>
                <w:rFonts w:ascii="SassoonPrimaryInfant" w:hAnsi="SassoonPrimaryInfant"/>
                <w:b/>
                <w:sz w:val="24"/>
              </w:rPr>
            </w:pPr>
            <w:r w:rsidRPr="009D6EE8">
              <w:rPr>
                <w:rFonts w:ascii="SassoonPrimaryInfant" w:hAnsi="SassoonPrimaryInfant"/>
                <w:b/>
                <w:sz w:val="24"/>
              </w:rPr>
              <w:t>Learning Objectives</w:t>
            </w:r>
            <w:r w:rsidR="006D59A0">
              <w:rPr>
                <w:rFonts w:ascii="SassoonPrimaryInfant" w:hAnsi="SassoonPrimaryInfant"/>
                <w:b/>
                <w:sz w:val="24"/>
              </w:rPr>
              <w:t xml:space="preserve"> (to be linked to topic work if and where appropriate)</w:t>
            </w:r>
          </w:p>
          <w:p w14:paraId="3A6C6C1F" w14:textId="77777777" w:rsidR="00A704CF" w:rsidRPr="00A704CF" w:rsidRDefault="00A704CF" w:rsidP="00A704CF">
            <w:pPr>
              <w:rPr>
                <w:rFonts w:ascii="SassoonPrimaryInfant" w:hAnsi="SassoonPrimaryInfant"/>
                <w:sz w:val="24"/>
                <w:u w:val="single"/>
              </w:rPr>
            </w:pPr>
            <w:r w:rsidRPr="00A704CF">
              <w:rPr>
                <w:rFonts w:ascii="SassoonPrimaryInfant" w:hAnsi="SassoonPrimaryInfant"/>
                <w:sz w:val="24"/>
                <w:u w:val="single"/>
              </w:rPr>
              <w:t>Using the Internet</w:t>
            </w:r>
          </w:p>
          <w:p w14:paraId="3DA96A15" w14:textId="77777777" w:rsidR="00A704CF" w:rsidRPr="00A704CF" w:rsidRDefault="00A704CF" w:rsidP="00A704CF">
            <w:pPr>
              <w:numPr>
                <w:ilvl w:val="0"/>
                <w:numId w:val="4"/>
              </w:numPr>
              <w:rPr>
                <w:rFonts w:ascii="SassoonPrimaryInfant" w:hAnsi="SassoonPrimaryInfant"/>
                <w:sz w:val="24"/>
              </w:rPr>
            </w:pPr>
            <w:r w:rsidRPr="00A704CF">
              <w:rPr>
                <w:rFonts w:ascii="SassoonPrimaryInfant" w:hAnsi="SassoonPrimaryInfant"/>
                <w:sz w:val="24"/>
              </w:rPr>
              <w:t xml:space="preserve">Follow the SMART rules when using the internet and agree to by signing our ICT rules and Safe Use Agreement    </w:t>
            </w:r>
          </w:p>
          <w:p w14:paraId="1A5549EB" w14:textId="77777777" w:rsidR="00A704CF" w:rsidRPr="00A704CF" w:rsidRDefault="00A704CF" w:rsidP="00A704CF">
            <w:pPr>
              <w:numPr>
                <w:ilvl w:val="0"/>
                <w:numId w:val="4"/>
              </w:numPr>
              <w:rPr>
                <w:rFonts w:ascii="SassoonPrimaryInfant" w:hAnsi="SassoonPrimaryInfant"/>
                <w:sz w:val="24"/>
              </w:rPr>
            </w:pPr>
            <w:r w:rsidRPr="00A704CF">
              <w:rPr>
                <w:rFonts w:ascii="SassoonPrimaryInfant" w:hAnsi="SassoonPrimaryInfant"/>
                <w:sz w:val="24"/>
              </w:rPr>
              <w:t>Understand how to keep safe when online.</w:t>
            </w:r>
          </w:p>
          <w:p w14:paraId="642A1F54" w14:textId="77777777" w:rsidR="00A704CF" w:rsidRPr="00A704CF" w:rsidRDefault="00A704CF" w:rsidP="00A704CF">
            <w:pPr>
              <w:rPr>
                <w:rFonts w:ascii="SassoonPrimaryInfant" w:hAnsi="SassoonPrimaryInfant"/>
                <w:sz w:val="24"/>
                <w:u w:val="single"/>
              </w:rPr>
            </w:pPr>
            <w:r w:rsidRPr="00A704CF">
              <w:rPr>
                <w:rFonts w:ascii="SassoonPrimaryInfant" w:hAnsi="SassoonPrimaryInfant"/>
                <w:sz w:val="24"/>
                <w:u w:val="single"/>
              </w:rPr>
              <w:t>Using Data</w:t>
            </w:r>
          </w:p>
          <w:p w14:paraId="7956C311" w14:textId="77777777" w:rsidR="00A704CF" w:rsidRPr="00A704CF" w:rsidRDefault="00A704CF" w:rsidP="00A704CF">
            <w:pPr>
              <w:numPr>
                <w:ilvl w:val="0"/>
                <w:numId w:val="4"/>
              </w:numPr>
              <w:rPr>
                <w:rFonts w:ascii="SassoonPrimaryInfant" w:hAnsi="SassoonPrimaryInfant"/>
                <w:sz w:val="24"/>
              </w:rPr>
            </w:pPr>
            <w:r w:rsidRPr="00A704CF">
              <w:rPr>
                <w:rFonts w:ascii="SassoonPrimaryInfant" w:hAnsi="SassoonPrimaryInfant"/>
                <w:sz w:val="24"/>
              </w:rPr>
              <w:lastRenderedPageBreak/>
              <w:t>Understand the basic structure of a database.</w:t>
            </w:r>
          </w:p>
          <w:p w14:paraId="1BFD1908" w14:textId="77777777" w:rsidR="00A704CF" w:rsidRPr="00A704CF" w:rsidRDefault="00A704CF" w:rsidP="00A704CF">
            <w:pPr>
              <w:numPr>
                <w:ilvl w:val="0"/>
                <w:numId w:val="4"/>
              </w:numPr>
              <w:rPr>
                <w:rFonts w:ascii="SassoonPrimaryInfant" w:hAnsi="SassoonPrimaryInfant"/>
                <w:sz w:val="24"/>
              </w:rPr>
            </w:pPr>
            <w:r w:rsidRPr="00A704CF">
              <w:rPr>
                <w:rFonts w:ascii="SassoonPrimaryInfant" w:hAnsi="SassoonPrimaryInfant"/>
                <w:sz w:val="24"/>
              </w:rPr>
              <w:t>Be able to add data to a pre-made database.</w:t>
            </w:r>
          </w:p>
          <w:p w14:paraId="6106EE2F" w14:textId="77777777" w:rsidR="00A704CF" w:rsidRPr="00A704CF" w:rsidRDefault="00A704CF" w:rsidP="00A704CF">
            <w:pPr>
              <w:numPr>
                <w:ilvl w:val="0"/>
                <w:numId w:val="4"/>
              </w:numPr>
              <w:rPr>
                <w:rFonts w:ascii="SassoonPrimaryInfant" w:hAnsi="SassoonPrimaryInfant"/>
                <w:sz w:val="24"/>
              </w:rPr>
            </w:pPr>
            <w:r w:rsidRPr="00A704CF">
              <w:rPr>
                <w:rFonts w:ascii="SassoonPrimaryInfant" w:hAnsi="SassoonPrimaryInfant"/>
                <w:sz w:val="24"/>
              </w:rPr>
              <w:t xml:space="preserve">Use the data in a pre-made database to generate graphs and charts. </w:t>
            </w:r>
          </w:p>
          <w:p w14:paraId="14E2B216" w14:textId="77777777" w:rsidR="00A704CF" w:rsidRPr="00A704CF" w:rsidRDefault="00A704CF" w:rsidP="00A704CF">
            <w:pPr>
              <w:numPr>
                <w:ilvl w:val="0"/>
                <w:numId w:val="4"/>
              </w:numPr>
              <w:rPr>
                <w:rFonts w:ascii="SassoonPrimaryInfant" w:hAnsi="SassoonPrimaryInfant"/>
                <w:sz w:val="24"/>
              </w:rPr>
            </w:pPr>
            <w:r w:rsidRPr="00A704CF">
              <w:rPr>
                <w:rFonts w:ascii="SassoonPrimaryInfant" w:hAnsi="SassoonPrimaryInfant"/>
                <w:sz w:val="24"/>
              </w:rPr>
              <w:t xml:space="preserve">Use technology to create graphs and charts. </w:t>
            </w:r>
          </w:p>
          <w:p w14:paraId="5C910671" w14:textId="77777777" w:rsidR="00A704CF" w:rsidRPr="00A704CF" w:rsidRDefault="00A704CF" w:rsidP="00A704CF">
            <w:pPr>
              <w:numPr>
                <w:ilvl w:val="0"/>
                <w:numId w:val="4"/>
              </w:numPr>
              <w:rPr>
                <w:rFonts w:ascii="SassoonPrimaryInfant" w:hAnsi="SassoonPrimaryInfant"/>
                <w:sz w:val="24"/>
              </w:rPr>
            </w:pPr>
            <w:r w:rsidRPr="00A704CF">
              <w:rPr>
                <w:rFonts w:ascii="SassoonPrimaryInfant" w:hAnsi="SassoonPrimaryInfant"/>
                <w:sz w:val="24"/>
              </w:rPr>
              <w:t>Make systematic and careful observations and, where appropriate, take accurate measurements using standard units, using a range of equipment, including thermometers and data loggers (New Science Objective)</w:t>
            </w:r>
          </w:p>
          <w:p w14:paraId="56B84EB3" w14:textId="77777777" w:rsidR="00A704CF" w:rsidRPr="00A704CF" w:rsidRDefault="00A704CF" w:rsidP="00A704CF">
            <w:pPr>
              <w:rPr>
                <w:rFonts w:ascii="SassoonPrimaryInfant" w:hAnsi="SassoonPrimaryInfant"/>
                <w:sz w:val="24"/>
                <w:u w:val="single"/>
              </w:rPr>
            </w:pPr>
            <w:r w:rsidRPr="00A704CF">
              <w:rPr>
                <w:rFonts w:ascii="SassoonPrimaryInfant" w:hAnsi="SassoonPrimaryInfant"/>
                <w:sz w:val="24"/>
                <w:u w:val="single"/>
              </w:rPr>
              <w:t>Programming and Control</w:t>
            </w:r>
          </w:p>
          <w:p w14:paraId="25164538" w14:textId="77777777" w:rsidR="00A704CF" w:rsidRPr="00A704CF" w:rsidRDefault="00A704CF" w:rsidP="00A704CF">
            <w:pPr>
              <w:numPr>
                <w:ilvl w:val="0"/>
                <w:numId w:val="4"/>
              </w:numPr>
              <w:rPr>
                <w:rFonts w:ascii="SassoonPrimaryInfant" w:hAnsi="SassoonPrimaryInfant"/>
                <w:sz w:val="24"/>
              </w:rPr>
            </w:pPr>
            <w:r w:rsidRPr="00A704CF">
              <w:rPr>
                <w:rFonts w:ascii="SassoonPrimaryInfant" w:hAnsi="SassoonPrimaryInfant"/>
                <w:sz w:val="24"/>
              </w:rPr>
              <w:t xml:space="preserve">Continue to develop our understanding of how computer and technology works and how computers process instructions and commands. </w:t>
            </w:r>
          </w:p>
          <w:p w14:paraId="6FB07657" w14:textId="77777777" w:rsidR="00A704CF" w:rsidRPr="00A704CF" w:rsidRDefault="00A704CF" w:rsidP="00A704CF">
            <w:pPr>
              <w:numPr>
                <w:ilvl w:val="0"/>
                <w:numId w:val="4"/>
              </w:numPr>
              <w:rPr>
                <w:rFonts w:ascii="SassoonPrimaryInfant" w:hAnsi="SassoonPrimaryInfant"/>
                <w:sz w:val="24"/>
              </w:rPr>
            </w:pPr>
            <w:r w:rsidRPr="00A704CF">
              <w:rPr>
                <w:rFonts w:ascii="SassoonPrimaryInfant" w:hAnsi="SassoonPrimaryInfant"/>
                <w:sz w:val="24"/>
              </w:rPr>
              <w:t>Create, edit and refine more complex sequences of instructions for a variety of programmable devices.</w:t>
            </w:r>
          </w:p>
          <w:p w14:paraId="5FA25A90" w14:textId="77777777" w:rsidR="00A704CF" w:rsidRPr="00A704CF" w:rsidRDefault="00A704CF" w:rsidP="00A704CF">
            <w:pPr>
              <w:numPr>
                <w:ilvl w:val="0"/>
                <w:numId w:val="4"/>
              </w:numPr>
              <w:rPr>
                <w:rFonts w:ascii="SassoonPrimaryInfant" w:hAnsi="SassoonPrimaryInfant"/>
                <w:sz w:val="24"/>
              </w:rPr>
            </w:pPr>
            <w:r w:rsidRPr="00A704CF">
              <w:rPr>
                <w:rFonts w:ascii="SassoonPrimaryInfant" w:hAnsi="SassoonPrimaryInfant"/>
                <w:sz w:val="24"/>
              </w:rPr>
              <w:t>Use a computer to create basic applications, investigating how different variables can be changed and the effect this has.</w:t>
            </w:r>
          </w:p>
          <w:p w14:paraId="02EB378F" w14:textId="77777777" w:rsidR="009D6EE8" w:rsidRPr="00A704CF" w:rsidRDefault="009D6EE8" w:rsidP="00A704CF">
            <w:pPr>
              <w:rPr>
                <w:rFonts w:ascii="SassoonPrimaryInfant" w:hAnsi="SassoonPrimaryInfant"/>
                <w:sz w:val="24"/>
              </w:rPr>
            </w:pPr>
          </w:p>
        </w:tc>
      </w:tr>
    </w:tbl>
    <w:p w14:paraId="6A05A809" w14:textId="77777777" w:rsidR="004D0BDF" w:rsidRDefault="004D0BDF"/>
    <w:sectPr w:rsidR="004D0BDF" w:rsidSect="009D6EE8">
      <w:headerReference w:type="default" r:id="rId12"/>
      <w:pgSz w:w="16838" w:h="11906" w:orient="landscape"/>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A39BBE3" w14:textId="77777777" w:rsidR="00684633" w:rsidRDefault="00684633" w:rsidP="009D6EE8">
      <w:pPr>
        <w:spacing w:after="0" w:line="240" w:lineRule="auto"/>
      </w:pPr>
      <w:r>
        <w:separator/>
      </w:r>
    </w:p>
  </w:endnote>
  <w:endnote w:type="continuationSeparator" w:id="0">
    <w:p w14:paraId="41C8F396" w14:textId="77777777" w:rsidR="00684633" w:rsidRDefault="00684633" w:rsidP="009D6EE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SassoonPrimaryInfant">
    <w:panose1 w:val="00000000000000000000"/>
    <w:charset w:val="00"/>
    <w:family w:val="auto"/>
    <w:pitch w:val="variable"/>
    <w:sig w:usb0="00000083" w:usb1="00000000" w:usb2="00000000" w:usb3="00000000" w:csb0="00000009"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2A3D3EC" w14:textId="77777777" w:rsidR="00684633" w:rsidRDefault="00684633" w:rsidP="009D6EE8">
      <w:pPr>
        <w:spacing w:after="0" w:line="240" w:lineRule="auto"/>
      </w:pPr>
      <w:r>
        <w:separator/>
      </w:r>
    </w:p>
  </w:footnote>
  <w:footnote w:type="continuationSeparator" w:id="0">
    <w:p w14:paraId="0D0B940D" w14:textId="77777777" w:rsidR="00684633" w:rsidRDefault="00684633" w:rsidP="009D6EE8">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6937750" w14:textId="77777777" w:rsidR="009D6EE8" w:rsidRPr="009D6EE8" w:rsidRDefault="00274035" w:rsidP="009D6EE8">
    <w:pPr>
      <w:pStyle w:val="Header"/>
      <w:jc w:val="center"/>
      <w:rPr>
        <w:rFonts w:ascii="SassoonPrimaryInfant" w:hAnsi="SassoonPrimaryInfant"/>
        <w:b/>
      </w:rPr>
    </w:pPr>
    <w:r>
      <w:rPr>
        <w:rFonts w:ascii="SassoonPrimaryInfant" w:hAnsi="SassoonPrimaryInfant"/>
        <w:b/>
      </w:rPr>
      <w:t>SUMMER</w:t>
    </w:r>
    <w:r w:rsidR="009D6EE8" w:rsidRPr="009D6EE8">
      <w:rPr>
        <w:rFonts w:ascii="SassoonPrimaryInfant" w:hAnsi="SassoonPrimaryInfant"/>
        <w:b/>
      </w:rPr>
      <w:t xml:space="preserve"> TERM</w:t>
    </w:r>
  </w:p>
  <w:p w14:paraId="42408EC0" w14:textId="77777777" w:rsidR="00A0739D" w:rsidRPr="009D6EE8" w:rsidRDefault="00A0739D" w:rsidP="00A0739D">
    <w:pPr>
      <w:pStyle w:val="Header"/>
      <w:jc w:val="center"/>
      <w:rPr>
        <w:rFonts w:ascii="SassoonPrimaryInfant" w:hAnsi="SassoonPrimaryInfant"/>
        <w:b/>
      </w:rPr>
    </w:pPr>
    <w:r>
      <w:rPr>
        <w:rFonts w:ascii="SassoonPrimaryInfant" w:hAnsi="SassoonPrimaryInfant"/>
        <w:b/>
      </w:rPr>
      <w:t>LKS2 ~ Cycle B</w:t>
    </w:r>
  </w:p>
  <w:p w14:paraId="46ECE97B" w14:textId="77777777" w:rsidR="009D6EE8" w:rsidRPr="009D6EE8" w:rsidRDefault="009D6EE8" w:rsidP="009D6EE8">
    <w:pPr>
      <w:pStyle w:val="Header"/>
      <w:jc w:val="center"/>
      <w:rPr>
        <w:rFonts w:ascii="SassoonPrimaryInfant" w:hAnsi="SassoonPrimaryInfant"/>
        <w:b/>
      </w:rPr>
    </w:pPr>
    <w:proofErr w:type="gramStart"/>
    <w:r w:rsidRPr="009D6EE8">
      <w:rPr>
        <w:rFonts w:ascii="SassoonPrimaryInfant" w:hAnsi="SassoonPrimaryInfant"/>
        <w:b/>
      </w:rPr>
      <w:t>Theme :</w:t>
    </w:r>
    <w:proofErr w:type="gramEnd"/>
    <w:r w:rsidRPr="009D6EE8">
      <w:rPr>
        <w:rFonts w:ascii="SassoonPrimaryInfant" w:hAnsi="SassoonPrimaryInfant"/>
        <w:b/>
      </w:rPr>
      <w:t xml:space="preserve"> </w:t>
    </w:r>
    <w:r w:rsidR="00693BE5">
      <w:rPr>
        <w:rFonts w:ascii="SassoonPrimaryInfant" w:hAnsi="SassoonPrimaryInfant"/>
        <w:b/>
      </w:rPr>
      <w:t>The Walled City</w:t>
    </w:r>
  </w:p>
  <w:p w14:paraId="0E27B00A" w14:textId="77777777" w:rsidR="009D6EE8" w:rsidRDefault="009D6EE8">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4D35049"/>
    <w:multiLevelType w:val="hybridMultilevel"/>
    <w:tmpl w:val="7368BAD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B995A2F"/>
    <w:multiLevelType w:val="hybridMultilevel"/>
    <w:tmpl w:val="1B8E96F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3E6A2448"/>
    <w:multiLevelType w:val="hybridMultilevel"/>
    <w:tmpl w:val="A50E776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517421EC"/>
    <w:multiLevelType w:val="hybridMultilevel"/>
    <w:tmpl w:val="48CC15D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5E1045CF"/>
    <w:multiLevelType w:val="hybridMultilevel"/>
    <w:tmpl w:val="B3A4073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6D35535E"/>
    <w:multiLevelType w:val="hybridMultilevel"/>
    <w:tmpl w:val="0AEE8D48"/>
    <w:lvl w:ilvl="0" w:tplc="AF3C3B60">
      <w:start w:val="1"/>
      <w:numFmt w:val="bullet"/>
      <w:lvlText w:val="·"/>
      <w:lvlJc w:val="left"/>
      <w:pPr>
        <w:ind w:left="720" w:hanging="360"/>
      </w:pPr>
      <w:rPr>
        <w:rFonts w:ascii="Symbol" w:hAnsi="Symbol" w:hint="default"/>
      </w:rPr>
    </w:lvl>
    <w:lvl w:ilvl="1" w:tplc="2D5EBAEC">
      <w:start w:val="1"/>
      <w:numFmt w:val="bullet"/>
      <w:lvlText w:val="o"/>
      <w:lvlJc w:val="left"/>
      <w:pPr>
        <w:ind w:left="1440" w:hanging="360"/>
      </w:pPr>
      <w:rPr>
        <w:rFonts w:ascii="Courier New" w:hAnsi="Courier New" w:hint="default"/>
      </w:rPr>
    </w:lvl>
    <w:lvl w:ilvl="2" w:tplc="73726570">
      <w:start w:val="1"/>
      <w:numFmt w:val="bullet"/>
      <w:lvlText w:val=""/>
      <w:lvlJc w:val="left"/>
      <w:pPr>
        <w:ind w:left="2160" w:hanging="360"/>
      </w:pPr>
      <w:rPr>
        <w:rFonts w:ascii="Wingdings" w:hAnsi="Wingdings" w:hint="default"/>
      </w:rPr>
    </w:lvl>
    <w:lvl w:ilvl="3" w:tplc="F96E7CBE">
      <w:start w:val="1"/>
      <w:numFmt w:val="bullet"/>
      <w:lvlText w:val=""/>
      <w:lvlJc w:val="left"/>
      <w:pPr>
        <w:ind w:left="2880" w:hanging="360"/>
      </w:pPr>
      <w:rPr>
        <w:rFonts w:ascii="Symbol" w:hAnsi="Symbol" w:hint="default"/>
      </w:rPr>
    </w:lvl>
    <w:lvl w:ilvl="4" w:tplc="2AA2F7AA">
      <w:start w:val="1"/>
      <w:numFmt w:val="bullet"/>
      <w:lvlText w:val="o"/>
      <w:lvlJc w:val="left"/>
      <w:pPr>
        <w:ind w:left="3600" w:hanging="360"/>
      </w:pPr>
      <w:rPr>
        <w:rFonts w:ascii="Courier New" w:hAnsi="Courier New" w:hint="default"/>
      </w:rPr>
    </w:lvl>
    <w:lvl w:ilvl="5" w:tplc="EDB86B92">
      <w:start w:val="1"/>
      <w:numFmt w:val="bullet"/>
      <w:lvlText w:val=""/>
      <w:lvlJc w:val="left"/>
      <w:pPr>
        <w:ind w:left="4320" w:hanging="360"/>
      </w:pPr>
      <w:rPr>
        <w:rFonts w:ascii="Wingdings" w:hAnsi="Wingdings" w:hint="default"/>
      </w:rPr>
    </w:lvl>
    <w:lvl w:ilvl="6" w:tplc="5D5E5ADE">
      <w:start w:val="1"/>
      <w:numFmt w:val="bullet"/>
      <w:lvlText w:val=""/>
      <w:lvlJc w:val="left"/>
      <w:pPr>
        <w:ind w:left="5040" w:hanging="360"/>
      </w:pPr>
      <w:rPr>
        <w:rFonts w:ascii="Symbol" w:hAnsi="Symbol" w:hint="default"/>
      </w:rPr>
    </w:lvl>
    <w:lvl w:ilvl="7" w:tplc="6408020C">
      <w:start w:val="1"/>
      <w:numFmt w:val="bullet"/>
      <w:lvlText w:val="o"/>
      <w:lvlJc w:val="left"/>
      <w:pPr>
        <w:ind w:left="5760" w:hanging="360"/>
      </w:pPr>
      <w:rPr>
        <w:rFonts w:ascii="Courier New" w:hAnsi="Courier New" w:hint="default"/>
      </w:rPr>
    </w:lvl>
    <w:lvl w:ilvl="8" w:tplc="02CED19A">
      <w:start w:val="1"/>
      <w:numFmt w:val="bullet"/>
      <w:lvlText w:val=""/>
      <w:lvlJc w:val="left"/>
      <w:pPr>
        <w:ind w:left="6480" w:hanging="360"/>
      </w:pPr>
      <w:rPr>
        <w:rFonts w:ascii="Wingdings" w:hAnsi="Wingdings" w:hint="default"/>
      </w:rPr>
    </w:lvl>
  </w:abstractNum>
  <w:num w:numId="1">
    <w:abstractNumId w:val="5"/>
  </w:num>
  <w:num w:numId="2">
    <w:abstractNumId w:val="4"/>
  </w:num>
  <w:num w:numId="3">
    <w:abstractNumId w:val="0"/>
  </w:num>
  <w:num w:numId="4">
    <w:abstractNumId w:val="2"/>
  </w:num>
  <w:num w:numId="5">
    <w:abstractNumId w:val="1"/>
  </w:num>
  <w:num w:numId="6">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30"/>
  <w:proofState w:spelling="clean" w:grammar="clean"/>
  <w:defaultTabStop w:val="720"/>
  <w:characterSpacingControl w:val="doNotCompress"/>
  <w:hdrShapeDefaults>
    <o:shapedefaults v:ext="edit" spidmax="8193"/>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9D6EE8"/>
    <w:rsid w:val="00056980"/>
    <w:rsid w:val="000D544F"/>
    <w:rsid w:val="00125E10"/>
    <w:rsid w:val="0016417B"/>
    <w:rsid w:val="00274035"/>
    <w:rsid w:val="002C7D54"/>
    <w:rsid w:val="002D38B1"/>
    <w:rsid w:val="00400935"/>
    <w:rsid w:val="004D0BDF"/>
    <w:rsid w:val="005D79CB"/>
    <w:rsid w:val="005E27EA"/>
    <w:rsid w:val="00661E36"/>
    <w:rsid w:val="00684633"/>
    <w:rsid w:val="00693BE5"/>
    <w:rsid w:val="006C06CC"/>
    <w:rsid w:val="006D59A0"/>
    <w:rsid w:val="00712A56"/>
    <w:rsid w:val="008A537D"/>
    <w:rsid w:val="0092347C"/>
    <w:rsid w:val="009D6EE8"/>
    <w:rsid w:val="00A0739D"/>
    <w:rsid w:val="00A30616"/>
    <w:rsid w:val="00A704CF"/>
    <w:rsid w:val="00A8402D"/>
    <w:rsid w:val="00CB3D59"/>
    <w:rsid w:val="00CE0C47"/>
    <w:rsid w:val="00EE4180"/>
    <w:rsid w:val="119E52C3"/>
    <w:rsid w:val="32CE9E1D"/>
    <w:rsid w:val="4EEAAD2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8193"/>
    <o:shapelayout v:ext="edit">
      <o:idmap v:ext="edit" data="1"/>
    </o:shapelayout>
  </w:shapeDefaults>
  <w:decimalSymbol w:val="."/>
  <w:listSeparator w:val=","/>
  <w14:docId w14:val="502BB0EB"/>
  <w15:docId w15:val="{42CB646D-9239-474F-A4EF-1ECCECA707A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A704CF"/>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9D6EE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9D6EE8"/>
    <w:pPr>
      <w:tabs>
        <w:tab w:val="center" w:pos="4513"/>
        <w:tab w:val="right" w:pos="9026"/>
      </w:tabs>
      <w:spacing w:after="0" w:line="240" w:lineRule="auto"/>
    </w:pPr>
  </w:style>
  <w:style w:type="character" w:customStyle="1" w:styleId="HeaderChar">
    <w:name w:val="Header Char"/>
    <w:basedOn w:val="DefaultParagraphFont"/>
    <w:link w:val="Header"/>
    <w:uiPriority w:val="99"/>
    <w:rsid w:val="009D6EE8"/>
  </w:style>
  <w:style w:type="paragraph" w:styleId="Footer">
    <w:name w:val="footer"/>
    <w:basedOn w:val="Normal"/>
    <w:link w:val="FooterChar"/>
    <w:uiPriority w:val="99"/>
    <w:unhideWhenUsed/>
    <w:rsid w:val="009D6EE8"/>
    <w:pPr>
      <w:tabs>
        <w:tab w:val="center" w:pos="4513"/>
        <w:tab w:val="right" w:pos="9026"/>
      </w:tabs>
      <w:spacing w:after="0" w:line="240" w:lineRule="auto"/>
    </w:pPr>
  </w:style>
  <w:style w:type="character" w:customStyle="1" w:styleId="FooterChar">
    <w:name w:val="Footer Char"/>
    <w:basedOn w:val="DefaultParagraphFont"/>
    <w:link w:val="Footer"/>
    <w:uiPriority w:val="99"/>
    <w:rsid w:val="009D6EE8"/>
  </w:style>
  <w:style w:type="paragraph" w:styleId="BalloonText">
    <w:name w:val="Balloon Text"/>
    <w:basedOn w:val="Normal"/>
    <w:link w:val="BalloonTextChar"/>
    <w:uiPriority w:val="99"/>
    <w:semiHidden/>
    <w:unhideWhenUsed/>
    <w:rsid w:val="009D6EE8"/>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D6EE8"/>
    <w:rPr>
      <w:rFonts w:ascii="Tahoma" w:hAnsi="Tahoma" w:cs="Tahoma"/>
      <w:sz w:val="16"/>
      <w:szCs w:val="16"/>
    </w:rPr>
  </w:style>
  <w:style w:type="paragraph" w:styleId="ListParagraph">
    <w:name w:val="List Paragraph"/>
    <w:basedOn w:val="Normal"/>
    <w:uiPriority w:val="34"/>
    <w:qFormat/>
    <w:rsid w:val="009D6EE8"/>
    <w:pPr>
      <w:ind w:left="720"/>
      <w:contextualSpacing/>
    </w:pPr>
  </w:style>
  <w:style w:type="character" w:styleId="Hyperlink">
    <w:name w:val="Hyperlink"/>
    <w:basedOn w:val="DefaultParagraphFont"/>
    <w:uiPriority w:val="99"/>
    <w:unhideWhenUsed/>
    <w:rsid w:val="00EE4180"/>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eader" Target="head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www.youtube.com/watch?v=u5vo6Vbzpmo" TargetMode="External"/><Relationship Id="rId5" Type="http://schemas.openxmlformats.org/officeDocument/2006/relationships/styles" Target="styles.xml"/><Relationship Id="rId10" Type="http://schemas.openxmlformats.org/officeDocument/2006/relationships/hyperlink" Target="http://www.bbc.co.uk/learningzone/clips/what-was-the-anglo-saxon-chronicle/5263.html" TargetMode="Externa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DateandTime xmlns="6934e85a-babc-4791-ba0c-4ed3940f7385" xsi:nil="true"/>
    <TaxCatchAll xmlns="92030bd9-4363-4126-8d4f-b1f0942a66ff" xsi:nil="true"/>
    <lcf76f155ced4ddcb4097134ff3c332f xmlns="6934e85a-babc-4791-ba0c-4ed3940f7385">
      <Terms xmlns="http://schemas.microsoft.com/office/infopath/2007/PartnerControls"/>
    </lcf76f155ced4ddcb4097134ff3c332f>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7BD05307278B7646B08CFA499E4C682E" ma:contentTypeVersion="17" ma:contentTypeDescription="Create a new document." ma:contentTypeScope="" ma:versionID="4083e36200bab05b2481a3a524d5273a">
  <xsd:schema xmlns:xsd="http://www.w3.org/2001/XMLSchema" xmlns:xs="http://www.w3.org/2001/XMLSchema" xmlns:p="http://schemas.microsoft.com/office/2006/metadata/properties" xmlns:ns2="6934e85a-babc-4791-ba0c-4ed3940f7385" xmlns:ns3="92030bd9-4363-4126-8d4f-b1f0942a66ff" targetNamespace="http://schemas.microsoft.com/office/2006/metadata/properties" ma:root="true" ma:fieldsID="90155a6d8993d31a9fedf76a0dae521d" ns2:_="" ns3:_="">
    <xsd:import namespace="6934e85a-babc-4791-ba0c-4ed3940f7385"/>
    <xsd:import namespace="92030bd9-4363-4126-8d4f-b1f0942a66ff"/>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Location" minOccurs="0"/>
                <xsd:element ref="ns2:MediaServiceGenerationTime" minOccurs="0"/>
                <xsd:element ref="ns2:MediaServiceEventHashCode" minOccurs="0"/>
                <xsd:element ref="ns2:MediaServiceAutoTags" minOccurs="0"/>
                <xsd:element ref="ns2:MediaServiceOCR" minOccurs="0"/>
                <xsd:element ref="ns2:MediaServiceAutoKeyPoints" minOccurs="0"/>
                <xsd:element ref="ns2:MediaServiceKeyPoints" minOccurs="0"/>
                <xsd:element ref="ns3:SharedWithUsers" minOccurs="0"/>
                <xsd:element ref="ns3:SharedWithDetails" minOccurs="0"/>
                <xsd:element ref="ns2:MediaLengthInSeconds" minOccurs="0"/>
                <xsd:element ref="ns2:DateandTime" minOccurs="0"/>
                <xsd:element ref="ns2:lcf76f155ced4ddcb4097134ff3c332f" minOccurs="0"/>
                <xsd:element ref="ns3: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934e85a-babc-4791-ba0c-4ed3940f7385"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Location" ma:index="11" nillable="true" ma:displayName="Location" ma:internalName="MediaServiceLocation" ma:readOnly="true">
      <xsd:simpleType>
        <xsd:restriction base="dms:Text"/>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AutoKeyPoints" ma:index="16" nillable="true" ma:displayName="MediaServiceAutoKeyPoints" ma:hidden="true" ma:internalName="MediaServiceAutoKeyPoints" ma:readOnly="true">
      <xsd:simpleType>
        <xsd:restriction base="dms:Note"/>
      </xsd:simpleType>
    </xsd:element>
    <xsd:element name="MediaServiceKeyPoints" ma:index="17" nillable="true" ma:displayName="KeyPoints" ma:internalName="MediaServiceKeyPoints" ma:readOnly="true">
      <xsd:simpleType>
        <xsd:restriction base="dms:Note">
          <xsd:maxLength value="255"/>
        </xsd:restriction>
      </xsd:simpleType>
    </xsd:element>
    <xsd:element name="MediaLengthInSeconds" ma:index="20" nillable="true" ma:displayName="Length (seconds)" ma:internalName="MediaLengthInSeconds" ma:readOnly="true">
      <xsd:simpleType>
        <xsd:restriction base="dms:Unknown"/>
      </xsd:simpleType>
    </xsd:element>
    <xsd:element name="DateandTime" ma:index="21" nillable="true" ma:displayName="Date and Time" ma:format="DateTime" ma:internalName="DateandTime">
      <xsd:simpleType>
        <xsd:restriction base="dms:DateTime"/>
      </xsd:simpleType>
    </xsd:element>
    <xsd:element name="lcf76f155ced4ddcb4097134ff3c332f" ma:index="23" nillable="true" ma:taxonomy="true" ma:internalName="lcf76f155ced4ddcb4097134ff3c332f" ma:taxonomyFieldName="MediaServiceImageTags" ma:displayName="Image Tags" ma:readOnly="false" ma:fieldId="{5cf76f15-5ced-4ddc-b409-7134ff3c332f}" ma:taxonomyMulti="true" ma:sspId="113808cc-c1e1-45de-91a4-fba8ef24dd16"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92030bd9-4363-4126-8d4f-b1f0942a66ff" elementFormDefault="qualified">
    <xsd:import namespace="http://schemas.microsoft.com/office/2006/documentManagement/types"/>
    <xsd:import namespace="http://schemas.microsoft.com/office/infopath/2007/PartnerControls"/>
    <xsd:element name="SharedWithUsers" ma:index="1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Shared With Details" ma:internalName="SharedWithDetails" ma:readOnly="true">
      <xsd:simpleType>
        <xsd:restriction base="dms:Note">
          <xsd:maxLength value="255"/>
        </xsd:restriction>
      </xsd:simpleType>
    </xsd:element>
    <xsd:element name="TaxCatchAll" ma:index="24" nillable="true" ma:displayName="Taxonomy Catch All Column" ma:hidden="true" ma:list="{d5c44241-ec8a-448a-ab2f-3c4adef3be6d}" ma:internalName="TaxCatchAll" ma:showField="CatchAllData" ma:web="92030bd9-4363-4126-8d4f-b1f0942a66ff">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BB7CFC24-A6A5-4D10-B519-9DE3DE330925}">
  <ds:schemaRefs>
    <ds:schemaRef ds:uri="http://www.w3.org/XML/1998/namespace"/>
    <ds:schemaRef ds:uri="http://purl.org/dc/dcmitype/"/>
    <ds:schemaRef ds:uri="http://schemas.microsoft.com/office/2006/documentManagement/types"/>
    <ds:schemaRef ds:uri="http://purl.org/dc/elements/1.1/"/>
    <ds:schemaRef ds:uri="http://schemas.microsoft.com/office/2006/metadata/properties"/>
    <ds:schemaRef ds:uri="http://purl.org/dc/terms/"/>
    <ds:schemaRef ds:uri="http://schemas.microsoft.com/office/infopath/2007/PartnerControls"/>
    <ds:schemaRef ds:uri="http://schemas.openxmlformats.org/package/2006/metadata/core-properties"/>
    <ds:schemaRef ds:uri="92030bd9-4363-4126-8d4f-b1f0942a66ff"/>
    <ds:schemaRef ds:uri="6934e85a-babc-4791-ba0c-4ed3940f7385"/>
  </ds:schemaRefs>
</ds:datastoreItem>
</file>

<file path=customXml/itemProps2.xml><?xml version="1.0" encoding="utf-8"?>
<ds:datastoreItem xmlns:ds="http://schemas.openxmlformats.org/officeDocument/2006/customXml" ds:itemID="{A2C6F7F5-593B-4B62-A462-668DC494723D}">
  <ds:schemaRefs>
    <ds:schemaRef ds:uri="http://schemas.microsoft.com/sharepoint/v3/contenttype/forms"/>
  </ds:schemaRefs>
</ds:datastoreItem>
</file>

<file path=customXml/itemProps3.xml><?xml version="1.0" encoding="utf-8"?>
<ds:datastoreItem xmlns:ds="http://schemas.openxmlformats.org/officeDocument/2006/customXml" ds:itemID="{E55B148A-A1B6-4257-916A-E3FC0F4DF1FC}"/>
</file>

<file path=docProps/app.xml><?xml version="1.0" encoding="utf-8"?>
<Properties xmlns="http://schemas.openxmlformats.org/officeDocument/2006/extended-properties" xmlns:vt="http://schemas.openxmlformats.org/officeDocument/2006/docPropsVTypes">
  <Template>Normal</Template>
  <TotalTime>3</TotalTime>
  <Pages>4</Pages>
  <Words>927</Words>
  <Characters>5287</Characters>
  <Application>Microsoft Office Word</Application>
  <DocSecurity>0</DocSecurity>
  <Lines>44</Lines>
  <Paragraphs>12</Paragraphs>
  <ScaleCrop>false</ScaleCrop>
  <Company>Shropshire LEA</Company>
  <LinksUpToDate>false</LinksUpToDate>
  <CharactersWithSpaces>6202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Staff</dc:creator>
  <cp:keywords/>
  <dc:description/>
  <cp:lastModifiedBy>Jess Baggaley</cp:lastModifiedBy>
  <cp:revision>18</cp:revision>
  <cp:lastPrinted>2022-05-13T07:48:00Z</cp:lastPrinted>
  <dcterms:created xsi:type="dcterms:W3CDTF">2014-02-12T08:41:00Z</dcterms:created>
  <dcterms:modified xsi:type="dcterms:W3CDTF">2022-05-13T07:49:00Z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0x0101007BD05307278B7646B08CFA499E4C682E</vt:lpwstr>
  </property>
</Properties>
</file>